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A712" w14:textId="77777777" w:rsidR="00644711" w:rsidRDefault="00644711" w:rsidP="0056366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F0412C9" w14:textId="28FBAF9B" w:rsidR="0056366B" w:rsidRPr="00722529" w:rsidRDefault="0056366B" w:rsidP="0056366B">
      <w:pPr>
        <w:spacing w:after="0"/>
        <w:jc w:val="center"/>
        <w:rPr>
          <w:rFonts w:cstheme="minorHAnsi"/>
          <w:b/>
          <w:sz w:val="24"/>
          <w:szCs w:val="24"/>
        </w:rPr>
      </w:pPr>
      <w:r w:rsidRPr="00722529">
        <w:rPr>
          <w:rFonts w:cstheme="minorHAnsi"/>
          <w:b/>
          <w:sz w:val="24"/>
          <w:szCs w:val="24"/>
        </w:rPr>
        <w:t xml:space="preserve">Wmurowanie kamienia węgielnego pod budowę </w:t>
      </w:r>
      <w:r w:rsidR="00D9715C" w:rsidRPr="00722529">
        <w:rPr>
          <w:rFonts w:cstheme="minorHAnsi"/>
          <w:b/>
          <w:sz w:val="24"/>
          <w:szCs w:val="24"/>
        </w:rPr>
        <w:t>II</w:t>
      </w:r>
      <w:r w:rsidR="00A701F9" w:rsidRPr="00722529">
        <w:rPr>
          <w:rFonts w:cstheme="minorHAnsi"/>
          <w:b/>
          <w:sz w:val="24"/>
          <w:szCs w:val="24"/>
        </w:rPr>
        <w:t>I</w:t>
      </w:r>
      <w:r w:rsidR="00D9715C" w:rsidRPr="00722529">
        <w:rPr>
          <w:rFonts w:cstheme="minorHAnsi"/>
          <w:b/>
          <w:sz w:val="24"/>
          <w:szCs w:val="24"/>
        </w:rPr>
        <w:t xml:space="preserve"> etapu </w:t>
      </w:r>
      <w:r w:rsidR="00157420" w:rsidRPr="00722529">
        <w:rPr>
          <w:rFonts w:cstheme="minorHAnsi"/>
          <w:b/>
          <w:sz w:val="24"/>
          <w:szCs w:val="24"/>
        </w:rPr>
        <w:t>O</w:t>
      </w:r>
      <w:r w:rsidR="0003785C" w:rsidRPr="00722529">
        <w:rPr>
          <w:rFonts w:cstheme="minorHAnsi"/>
          <w:b/>
          <w:sz w:val="24"/>
          <w:szCs w:val="24"/>
        </w:rPr>
        <w:t xml:space="preserve">siedla </w:t>
      </w:r>
      <w:r w:rsidR="00A701F9" w:rsidRPr="00722529">
        <w:rPr>
          <w:rFonts w:cstheme="minorHAnsi"/>
          <w:b/>
          <w:sz w:val="24"/>
          <w:szCs w:val="24"/>
        </w:rPr>
        <w:t>Primo</w:t>
      </w:r>
      <w:r w:rsidRPr="00722529">
        <w:rPr>
          <w:rFonts w:cstheme="minorHAnsi"/>
          <w:b/>
          <w:sz w:val="24"/>
          <w:szCs w:val="24"/>
        </w:rPr>
        <w:t xml:space="preserve"> </w:t>
      </w:r>
      <w:r w:rsidR="00A701F9" w:rsidRPr="00722529">
        <w:rPr>
          <w:rFonts w:cstheme="minorHAnsi"/>
          <w:b/>
          <w:sz w:val="24"/>
          <w:szCs w:val="24"/>
        </w:rPr>
        <w:t>w Łodzi</w:t>
      </w:r>
      <w:r w:rsidRPr="00722529">
        <w:rPr>
          <w:rFonts w:cstheme="minorHAnsi"/>
          <w:b/>
          <w:sz w:val="24"/>
          <w:szCs w:val="24"/>
        </w:rPr>
        <w:t xml:space="preserve"> </w:t>
      </w:r>
    </w:p>
    <w:p w14:paraId="1A518063" w14:textId="77777777" w:rsidR="0056366B" w:rsidRPr="00A701F9" w:rsidRDefault="0056366B" w:rsidP="0056366B">
      <w:pPr>
        <w:spacing w:after="0"/>
        <w:jc w:val="both"/>
        <w:rPr>
          <w:rFonts w:cstheme="minorHAnsi"/>
          <w:b/>
        </w:rPr>
      </w:pPr>
    </w:p>
    <w:p w14:paraId="43B727DD" w14:textId="05F094B0" w:rsidR="0056366B" w:rsidRPr="00A701F9" w:rsidRDefault="00E93DBB" w:rsidP="0056366B">
      <w:pPr>
        <w:spacing w:after="0"/>
        <w:jc w:val="both"/>
        <w:rPr>
          <w:rFonts w:cstheme="minorHAnsi"/>
          <w:b/>
        </w:rPr>
      </w:pPr>
      <w:bookmarkStart w:id="0" w:name="_Hlk47531461"/>
      <w:r>
        <w:rPr>
          <w:rFonts w:cstheme="minorHAnsi"/>
          <w:b/>
        </w:rPr>
        <w:t xml:space="preserve">Dnia </w:t>
      </w:r>
      <w:r w:rsidR="00A701F9">
        <w:rPr>
          <w:rFonts w:cstheme="minorHAnsi"/>
          <w:b/>
        </w:rPr>
        <w:t>29</w:t>
      </w:r>
      <w:r w:rsidR="0056366B" w:rsidRPr="00A701F9">
        <w:rPr>
          <w:rFonts w:cstheme="minorHAnsi"/>
          <w:b/>
        </w:rPr>
        <w:t xml:space="preserve"> </w:t>
      </w:r>
      <w:r w:rsidR="00A701F9">
        <w:rPr>
          <w:rFonts w:cstheme="minorHAnsi"/>
          <w:b/>
        </w:rPr>
        <w:t>września</w:t>
      </w:r>
      <w:r w:rsidR="0056366B" w:rsidRPr="00A701F9">
        <w:rPr>
          <w:rFonts w:cstheme="minorHAnsi"/>
          <w:b/>
        </w:rPr>
        <w:t xml:space="preserve"> br., w </w:t>
      </w:r>
      <w:r w:rsidR="007C285A">
        <w:rPr>
          <w:rFonts w:cstheme="minorHAnsi"/>
          <w:b/>
        </w:rPr>
        <w:t>N</w:t>
      </w:r>
      <w:r w:rsidR="00A701F9">
        <w:rPr>
          <w:rFonts w:cstheme="minorHAnsi"/>
          <w:b/>
        </w:rPr>
        <w:t xml:space="preserve">owym </w:t>
      </w:r>
      <w:r w:rsidR="007C285A">
        <w:rPr>
          <w:rFonts w:cstheme="minorHAnsi"/>
          <w:b/>
        </w:rPr>
        <w:t>C</w:t>
      </w:r>
      <w:r w:rsidR="00A701F9">
        <w:rPr>
          <w:rFonts w:cstheme="minorHAnsi"/>
          <w:b/>
        </w:rPr>
        <w:t>entrum Łodzi</w:t>
      </w:r>
      <w:r w:rsidR="0056366B" w:rsidRPr="00A701F9">
        <w:rPr>
          <w:rFonts w:cstheme="minorHAnsi"/>
          <w:b/>
        </w:rPr>
        <w:t xml:space="preserve"> odb</w:t>
      </w:r>
      <w:r>
        <w:rPr>
          <w:rFonts w:cstheme="minorHAnsi"/>
          <w:b/>
        </w:rPr>
        <w:t>yła</w:t>
      </w:r>
      <w:r w:rsidR="0056366B" w:rsidRPr="00A701F9">
        <w:rPr>
          <w:rFonts w:cstheme="minorHAnsi"/>
          <w:b/>
        </w:rPr>
        <w:t xml:space="preserve"> się ceremonia podpisania aktu erekcyjnego i wmurowania kamienia węgielnego pod budowę </w:t>
      </w:r>
      <w:r w:rsidR="00B632F4">
        <w:rPr>
          <w:rFonts w:cstheme="minorHAnsi"/>
          <w:b/>
        </w:rPr>
        <w:t>kolejnego etapu</w:t>
      </w:r>
      <w:r w:rsidR="00BF26B3">
        <w:rPr>
          <w:rFonts w:cstheme="minorHAnsi"/>
          <w:b/>
        </w:rPr>
        <w:t xml:space="preserve"> </w:t>
      </w:r>
      <w:r w:rsidR="00AE44B1" w:rsidRPr="00A701F9">
        <w:rPr>
          <w:rFonts w:cstheme="minorHAnsi"/>
          <w:b/>
        </w:rPr>
        <w:t>O</w:t>
      </w:r>
      <w:r w:rsidR="004900BF" w:rsidRPr="00A701F9">
        <w:rPr>
          <w:rFonts w:cstheme="minorHAnsi"/>
          <w:b/>
        </w:rPr>
        <w:t>siedla</w:t>
      </w:r>
      <w:r w:rsidR="0056366B" w:rsidRPr="00A701F9">
        <w:rPr>
          <w:rFonts w:cstheme="minorHAnsi"/>
          <w:b/>
        </w:rPr>
        <w:t xml:space="preserve"> </w:t>
      </w:r>
      <w:r w:rsidR="00A701F9">
        <w:rPr>
          <w:rFonts w:cstheme="minorHAnsi"/>
          <w:b/>
        </w:rPr>
        <w:t xml:space="preserve">Primo realizowanego przez firmę </w:t>
      </w:r>
      <w:r w:rsidR="0056366B" w:rsidRPr="00A701F9">
        <w:rPr>
          <w:rFonts w:cstheme="minorHAnsi"/>
          <w:b/>
        </w:rPr>
        <w:t xml:space="preserve">Profbud. W wydarzeniu </w:t>
      </w:r>
      <w:r w:rsidR="00A701F9">
        <w:rPr>
          <w:rFonts w:cstheme="minorHAnsi"/>
          <w:b/>
        </w:rPr>
        <w:t>w</w:t>
      </w:r>
      <w:r>
        <w:rPr>
          <w:rFonts w:cstheme="minorHAnsi"/>
          <w:b/>
        </w:rPr>
        <w:t>zięli</w:t>
      </w:r>
      <w:r w:rsidR="0056366B" w:rsidRPr="00A701F9">
        <w:rPr>
          <w:rFonts w:cstheme="minorHAnsi"/>
          <w:b/>
        </w:rPr>
        <w:t xml:space="preserve"> udział </w:t>
      </w:r>
      <w:r w:rsidR="00AE44B1" w:rsidRPr="00A701F9">
        <w:rPr>
          <w:rFonts w:cstheme="minorHAnsi"/>
          <w:b/>
        </w:rPr>
        <w:t xml:space="preserve">m.in. </w:t>
      </w:r>
      <w:r w:rsidR="007C285A">
        <w:rPr>
          <w:rFonts w:cstheme="minorHAnsi"/>
          <w:b/>
        </w:rPr>
        <w:t xml:space="preserve">przedstawiciele </w:t>
      </w:r>
      <w:r w:rsidR="00FF7D4C">
        <w:rPr>
          <w:rFonts w:cstheme="minorHAnsi"/>
          <w:b/>
        </w:rPr>
        <w:t xml:space="preserve">władz lokalnych </w:t>
      </w:r>
      <w:r w:rsidR="007C285A">
        <w:rPr>
          <w:rFonts w:cstheme="minorHAnsi"/>
          <w:b/>
        </w:rPr>
        <w:t>Urzędu Ł</w:t>
      </w:r>
      <w:r w:rsidR="00FF7D4C">
        <w:rPr>
          <w:rFonts w:cstheme="minorHAnsi"/>
          <w:b/>
        </w:rPr>
        <w:t>odzi</w:t>
      </w:r>
      <w:r w:rsidR="00966214">
        <w:rPr>
          <w:rFonts w:cstheme="minorHAnsi"/>
          <w:b/>
        </w:rPr>
        <w:t xml:space="preserve"> na czele z </w:t>
      </w:r>
      <w:r w:rsidR="00FF7D4C">
        <w:rPr>
          <w:rFonts w:cstheme="minorHAnsi"/>
          <w:b/>
        </w:rPr>
        <w:t xml:space="preserve">Panią </w:t>
      </w:r>
      <w:r w:rsidR="00966214">
        <w:rPr>
          <w:rFonts w:cstheme="minorHAnsi"/>
          <w:b/>
        </w:rPr>
        <w:t>Prezydent Hanną Zdanowską</w:t>
      </w:r>
      <w:r w:rsidR="007C285A">
        <w:rPr>
          <w:rFonts w:cstheme="minorHAnsi"/>
          <w:b/>
        </w:rPr>
        <w:t xml:space="preserve">, </w:t>
      </w:r>
      <w:r w:rsidR="00B6294C">
        <w:rPr>
          <w:rFonts w:cstheme="minorHAnsi"/>
          <w:b/>
        </w:rPr>
        <w:t xml:space="preserve">reprezentanci </w:t>
      </w:r>
      <w:r w:rsidR="0056366B" w:rsidRPr="00A701F9">
        <w:rPr>
          <w:rFonts w:cstheme="minorHAnsi"/>
          <w:b/>
        </w:rPr>
        <w:t>Generalnego</w:t>
      </w:r>
      <w:r w:rsidR="00A135F2" w:rsidRPr="00A701F9">
        <w:rPr>
          <w:rFonts w:cstheme="minorHAnsi"/>
          <w:b/>
        </w:rPr>
        <w:t xml:space="preserve"> </w:t>
      </w:r>
      <w:r w:rsidR="0056366B" w:rsidRPr="00A701F9">
        <w:rPr>
          <w:rFonts w:cstheme="minorHAnsi"/>
          <w:b/>
        </w:rPr>
        <w:t>Wykonawcy MALBUD1 oraz</w:t>
      </w:r>
      <w:r w:rsidR="00D53B28" w:rsidRPr="00A701F9">
        <w:rPr>
          <w:rFonts w:cstheme="minorHAnsi"/>
          <w:b/>
        </w:rPr>
        <w:t xml:space="preserve"> </w:t>
      </w:r>
      <w:r w:rsidR="00B6294C">
        <w:rPr>
          <w:rFonts w:cstheme="minorHAnsi"/>
          <w:b/>
        </w:rPr>
        <w:t>osoby z</w:t>
      </w:r>
      <w:r w:rsidR="0056366B" w:rsidRPr="00A701F9">
        <w:rPr>
          <w:rFonts w:cstheme="minorHAnsi"/>
          <w:b/>
        </w:rPr>
        <w:t xml:space="preserve"> firm współpracujących z deweloperem. Uroczystość symbolicznie przypieczęt</w:t>
      </w:r>
      <w:r>
        <w:rPr>
          <w:rFonts w:cstheme="minorHAnsi"/>
          <w:b/>
        </w:rPr>
        <w:t>owała</w:t>
      </w:r>
      <w:r w:rsidR="007C285A">
        <w:rPr>
          <w:rFonts w:cstheme="minorHAnsi"/>
          <w:b/>
        </w:rPr>
        <w:t xml:space="preserve"> </w:t>
      </w:r>
      <w:r w:rsidR="0056366B" w:rsidRPr="00A701F9">
        <w:rPr>
          <w:rFonts w:cstheme="minorHAnsi"/>
          <w:b/>
        </w:rPr>
        <w:t xml:space="preserve">realizację </w:t>
      </w:r>
      <w:r w:rsidR="003A7ABB">
        <w:rPr>
          <w:rFonts w:cstheme="minorHAnsi"/>
          <w:b/>
        </w:rPr>
        <w:t xml:space="preserve">kontynuacji </w:t>
      </w:r>
      <w:r w:rsidR="0056366B" w:rsidRPr="00A701F9">
        <w:rPr>
          <w:rFonts w:cstheme="minorHAnsi"/>
          <w:b/>
        </w:rPr>
        <w:t xml:space="preserve">inwestycji, </w:t>
      </w:r>
      <w:r w:rsidR="00A135F2" w:rsidRPr="00A701F9">
        <w:rPr>
          <w:rFonts w:cstheme="minorHAnsi"/>
          <w:b/>
        </w:rPr>
        <w:t>która wzbogaci</w:t>
      </w:r>
      <w:r w:rsidR="0059473D" w:rsidRPr="00A701F9">
        <w:rPr>
          <w:rFonts w:cstheme="minorHAnsi"/>
          <w:b/>
        </w:rPr>
        <w:t xml:space="preserve"> </w:t>
      </w:r>
      <w:r w:rsidR="0056366B" w:rsidRPr="00A701F9">
        <w:rPr>
          <w:rFonts w:cstheme="minorHAnsi"/>
          <w:b/>
        </w:rPr>
        <w:t xml:space="preserve">ul. </w:t>
      </w:r>
      <w:r w:rsidR="007C285A">
        <w:rPr>
          <w:rFonts w:cstheme="minorHAnsi"/>
          <w:b/>
        </w:rPr>
        <w:t>Tramwajową</w:t>
      </w:r>
      <w:r w:rsidR="00401002" w:rsidRPr="00A701F9">
        <w:rPr>
          <w:rFonts w:cstheme="minorHAnsi"/>
          <w:b/>
        </w:rPr>
        <w:t xml:space="preserve"> o kolejne miejsce </w:t>
      </w:r>
      <w:r w:rsidR="00B6294C">
        <w:rPr>
          <w:rFonts w:cstheme="minorHAnsi"/>
          <w:b/>
        </w:rPr>
        <w:t xml:space="preserve">do życia </w:t>
      </w:r>
      <w:r w:rsidR="00401002" w:rsidRPr="00A701F9">
        <w:rPr>
          <w:rFonts w:cstheme="minorHAnsi"/>
          <w:b/>
        </w:rPr>
        <w:t>dla nowych mieszkańców.</w:t>
      </w:r>
      <w:r w:rsidR="0056366B" w:rsidRPr="00A701F9">
        <w:rPr>
          <w:rFonts w:cstheme="minorHAnsi"/>
          <w:b/>
        </w:rPr>
        <w:t xml:space="preserve"> </w:t>
      </w:r>
    </w:p>
    <w:p w14:paraId="64811137" w14:textId="77777777" w:rsidR="0056366B" w:rsidRPr="00A701F9" w:rsidRDefault="0056366B" w:rsidP="0056366B">
      <w:pPr>
        <w:spacing w:after="0"/>
        <w:jc w:val="both"/>
        <w:rPr>
          <w:rFonts w:cstheme="minorHAnsi"/>
          <w:b/>
        </w:rPr>
      </w:pPr>
    </w:p>
    <w:p w14:paraId="6F310268" w14:textId="62C9F24A" w:rsidR="00C5703A" w:rsidRDefault="00A90F74" w:rsidP="00C5703A">
      <w:pPr>
        <w:jc w:val="both"/>
        <w:rPr>
          <w:i/>
          <w:iCs/>
        </w:rPr>
      </w:pPr>
      <w:r>
        <w:rPr>
          <w:rFonts w:cstheme="minorHAnsi"/>
          <w:bCs/>
        </w:rPr>
        <w:t>W miniony czwartek,</w:t>
      </w:r>
      <w:r w:rsidRPr="00A701F9">
        <w:rPr>
          <w:rFonts w:cstheme="minorHAnsi"/>
          <w:bCs/>
        </w:rPr>
        <w:t xml:space="preserve"> </w:t>
      </w:r>
      <w:r w:rsidR="001B630E">
        <w:rPr>
          <w:rFonts w:cstheme="minorHAnsi"/>
          <w:bCs/>
        </w:rPr>
        <w:t>29</w:t>
      </w:r>
      <w:r w:rsidR="0056366B" w:rsidRPr="00A701F9">
        <w:rPr>
          <w:rFonts w:cstheme="minorHAnsi"/>
          <w:bCs/>
        </w:rPr>
        <w:t xml:space="preserve"> </w:t>
      </w:r>
      <w:r w:rsidR="001B630E">
        <w:rPr>
          <w:rFonts w:cstheme="minorHAnsi"/>
          <w:bCs/>
        </w:rPr>
        <w:t xml:space="preserve">września </w:t>
      </w:r>
      <w:r w:rsidR="00113C01">
        <w:rPr>
          <w:rFonts w:cstheme="minorHAnsi"/>
          <w:bCs/>
        </w:rPr>
        <w:t xml:space="preserve">br. na terenie budowy przy ul. Tramwajowej 7/9 </w:t>
      </w:r>
      <w:r w:rsidR="0056366B" w:rsidRPr="00A701F9">
        <w:rPr>
          <w:rFonts w:cstheme="minorHAnsi"/>
          <w:bCs/>
        </w:rPr>
        <w:t xml:space="preserve">firma Profbud wraz </w:t>
      </w:r>
      <w:r w:rsidR="00AA0BE2">
        <w:rPr>
          <w:rFonts w:cstheme="minorHAnsi"/>
          <w:bCs/>
        </w:rPr>
        <w:t>z</w:t>
      </w:r>
      <w:r w:rsidR="00B6294C">
        <w:rPr>
          <w:rFonts w:cstheme="minorHAnsi"/>
          <w:bCs/>
        </w:rPr>
        <w:t xml:space="preserve"> Prezydent </w:t>
      </w:r>
      <w:r w:rsidR="00113C01">
        <w:rPr>
          <w:rFonts w:cstheme="minorHAnsi"/>
          <w:bCs/>
        </w:rPr>
        <w:t xml:space="preserve">Miasta Łodzi </w:t>
      </w:r>
      <w:r w:rsidR="00B6294C">
        <w:rPr>
          <w:rFonts w:cstheme="minorHAnsi"/>
          <w:bCs/>
        </w:rPr>
        <w:t>Hanną Zdanowską</w:t>
      </w:r>
      <w:r w:rsidR="00A92E37">
        <w:rPr>
          <w:rFonts w:cstheme="minorHAnsi"/>
          <w:bCs/>
        </w:rPr>
        <w:t>,</w:t>
      </w:r>
      <w:r w:rsidR="00360D19">
        <w:rPr>
          <w:rFonts w:cstheme="minorHAnsi"/>
          <w:bCs/>
        </w:rPr>
        <w:t xml:space="preserve"> </w:t>
      </w:r>
      <w:r w:rsidR="0056366B" w:rsidRPr="00A701F9">
        <w:rPr>
          <w:rFonts w:cstheme="minorHAnsi"/>
          <w:bCs/>
        </w:rPr>
        <w:t xml:space="preserve">Wykonawcą inwestycji </w:t>
      </w:r>
      <w:r w:rsidR="004A101A">
        <w:rPr>
          <w:rFonts w:cstheme="minorHAnsi"/>
          <w:bCs/>
        </w:rPr>
        <w:t xml:space="preserve">oraz reprezentantami firm współpracujących z deweloperem </w:t>
      </w:r>
      <w:r w:rsidR="001B630E">
        <w:rPr>
          <w:rFonts w:cstheme="minorHAnsi"/>
          <w:bCs/>
        </w:rPr>
        <w:t>potwierdz</w:t>
      </w:r>
      <w:r w:rsidR="00E53981">
        <w:rPr>
          <w:rFonts w:cstheme="minorHAnsi"/>
          <w:bCs/>
        </w:rPr>
        <w:t>ili</w:t>
      </w:r>
      <w:r w:rsidR="001B630E">
        <w:rPr>
          <w:rFonts w:cstheme="minorHAnsi"/>
          <w:bCs/>
        </w:rPr>
        <w:t xml:space="preserve"> </w:t>
      </w:r>
      <w:r w:rsidR="0056366B" w:rsidRPr="00A701F9">
        <w:rPr>
          <w:rFonts w:cstheme="minorHAnsi"/>
          <w:bCs/>
        </w:rPr>
        <w:t xml:space="preserve">realizację </w:t>
      </w:r>
      <w:r w:rsidR="00B632F4">
        <w:rPr>
          <w:rFonts w:cstheme="minorHAnsi"/>
          <w:bCs/>
        </w:rPr>
        <w:t>kolejnego etapu</w:t>
      </w:r>
      <w:r w:rsidR="0056366B" w:rsidRPr="00A701F9">
        <w:rPr>
          <w:rFonts w:cstheme="minorHAnsi"/>
          <w:bCs/>
        </w:rPr>
        <w:t xml:space="preserve"> </w:t>
      </w:r>
      <w:r w:rsidR="00113C01">
        <w:rPr>
          <w:rFonts w:cstheme="minorHAnsi"/>
          <w:bCs/>
        </w:rPr>
        <w:t>O</w:t>
      </w:r>
      <w:r w:rsidR="0056366B" w:rsidRPr="00A701F9">
        <w:rPr>
          <w:rFonts w:cstheme="minorHAnsi"/>
          <w:bCs/>
        </w:rPr>
        <w:t>siedla</w:t>
      </w:r>
      <w:r w:rsidR="00AA0BE2">
        <w:rPr>
          <w:rFonts w:cstheme="minorHAnsi"/>
          <w:bCs/>
        </w:rPr>
        <w:t xml:space="preserve"> Primo</w:t>
      </w:r>
      <w:r w:rsidR="0056366B" w:rsidRPr="00A701F9">
        <w:rPr>
          <w:rFonts w:cstheme="minorHAnsi"/>
          <w:bCs/>
        </w:rPr>
        <w:t xml:space="preserve">, </w:t>
      </w:r>
      <w:r w:rsidR="006B6AC9" w:rsidRPr="00A701F9">
        <w:rPr>
          <w:rFonts w:cstheme="minorHAnsi"/>
          <w:bCs/>
        </w:rPr>
        <w:t xml:space="preserve">symbolicznie </w:t>
      </w:r>
      <w:r w:rsidR="0056366B" w:rsidRPr="00A701F9">
        <w:rPr>
          <w:rFonts w:cstheme="minorHAnsi"/>
          <w:bCs/>
        </w:rPr>
        <w:t>składając swoje podpisy pod aktem erekcyjnym oraz dokonując uroczystego wmurowania kamienia węgielnego</w:t>
      </w:r>
      <w:r w:rsidR="0056366B" w:rsidRPr="00A701F9">
        <w:rPr>
          <w:rFonts w:cstheme="minorHAnsi"/>
        </w:rPr>
        <w:t>.</w:t>
      </w:r>
      <w:r w:rsidR="00113C01">
        <w:rPr>
          <w:rFonts w:cstheme="minorHAnsi"/>
        </w:rPr>
        <w:t xml:space="preserve"> </w:t>
      </w:r>
      <w:r w:rsidR="0056366B" w:rsidRPr="00A701F9">
        <w:rPr>
          <w:rFonts w:cstheme="minorHAnsi"/>
        </w:rPr>
        <w:t xml:space="preserve">– </w:t>
      </w:r>
      <w:r w:rsidR="003A7ABB">
        <w:rPr>
          <w:i/>
          <w:iCs/>
        </w:rPr>
        <w:t>Jest to kontynuacja</w:t>
      </w:r>
      <w:r w:rsidR="00113C01" w:rsidRPr="00113C01">
        <w:rPr>
          <w:i/>
          <w:iCs/>
        </w:rPr>
        <w:t xml:space="preserve"> naszej łódzkiej premiery zrealizowanej w 2020 roku </w:t>
      </w:r>
      <w:r w:rsidR="00EA2376">
        <w:rPr>
          <w:i/>
          <w:iCs/>
        </w:rPr>
        <w:t xml:space="preserve">powstającej </w:t>
      </w:r>
      <w:r w:rsidR="00113C01" w:rsidRPr="00113C01">
        <w:rPr>
          <w:i/>
          <w:iCs/>
        </w:rPr>
        <w:t>w Nowym Centrum Łodzi</w:t>
      </w:r>
      <w:r w:rsidR="00C154F9">
        <w:rPr>
          <w:i/>
          <w:iCs/>
        </w:rPr>
        <w:t xml:space="preserve">. </w:t>
      </w:r>
      <w:r w:rsidR="00113C01" w:rsidRPr="00113C01">
        <w:rPr>
          <w:i/>
          <w:iCs/>
        </w:rPr>
        <w:t xml:space="preserve">Oczywiście inwestycja będzie nawiązywała do </w:t>
      </w:r>
      <w:r w:rsidR="00BD0E93">
        <w:rPr>
          <w:i/>
          <w:iCs/>
        </w:rPr>
        <w:t>wcześniejszych</w:t>
      </w:r>
      <w:r w:rsidR="00A3572D">
        <w:rPr>
          <w:i/>
          <w:iCs/>
        </w:rPr>
        <w:t xml:space="preserve"> etapów</w:t>
      </w:r>
      <w:r w:rsidR="00A3572D" w:rsidRPr="00113C01">
        <w:rPr>
          <w:i/>
          <w:iCs/>
        </w:rPr>
        <w:t xml:space="preserve"> </w:t>
      </w:r>
      <w:r w:rsidR="00113C01" w:rsidRPr="00113C01">
        <w:rPr>
          <w:i/>
          <w:iCs/>
        </w:rPr>
        <w:t>Osiedla</w:t>
      </w:r>
      <w:r w:rsidR="00E413F0">
        <w:rPr>
          <w:i/>
          <w:iCs/>
        </w:rPr>
        <w:t xml:space="preserve">. </w:t>
      </w:r>
      <w:r w:rsidR="00A40E2E" w:rsidRPr="00A40E2E">
        <w:rPr>
          <w:i/>
          <w:iCs/>
          <w:color w:val="000000"/>
        </w:rPr>
        <w:t>Nie zapominając również o charakterze i historii miejsca</w:t>
      </w:r>
      <w:r w:rsidR="00C63701">
        <w:rPr>
          <w:i/>
          <w:iCs/>
          <w:color w:val="000000"/>
        </w:rPr>
        <w:t>,</w:t>
      </w:r>
      <w:r w:rsidR="00244C01">
        <w:rPr>
          <w:i/>
          <w:iCs/>
          <w:color w:val="000000"/>
        </w:rPr>
        <w:t xml:space="preserve"> będącego dawnym terenem magazynu </w:t>
      </w:r>
      <w:r w:rsidR="00EA7E15">
        <w:rPr>
          <w:i/>
          <w:iCs/>
          <w:color w:val="000000"/>
        </w:rPr>
        <w:t>zajezdni</w:t>
      </w:r>
      <w:r w:rsidR="00244C01">
        <w:rPr>
          <w:i/>
          <w:iCs/>
          <w:color w:val="000000"/>
        </w:rPr>
        <w:t xml:space="preserve"> tramwajowej</w:t>
      </w:r>
      <w:r w:rsidR="00A40E2E" w:rsidRPr="00A40E2E">
        <w:rPr>
          <w:i/>
          <w:iCs/>
          <w:color w:val="000000"/>
        </w:rPr>
        <w:t xml:space="preserve">, w planach znajduje się częściowe wykorzystanie oraz odnowienie pozostałych elementów infrastruktury m.in. torów i stalowych kratownicowych słupów oświetleniowych, akcentując w ten sposób niepowtarzalny klimat przestrzeni. </w:t>
      </w:r>
      <w:r w:rsidR="00C5703A" w:rsidRPr="00A40E2E">
        <w:rPr>
          <w:i/>
          <w:iCs/>
        </w:rPr>
        <w:t>Gorąco wierzymy w ogromny</w:t>
      </w:r>
      <w:r w:rsidR="00C5703A" w:rsidRPr="00C5703A">
        <w:rPr>
          <w:i/>
          <w:iCs/>
        </w:rPr>
        <w:t xml:space="preserve"> potencjał </w:t>
      </w:r>
      <w:r w:rsidR="005902D4">
        <w:rPr>
          <w:i/>
          <w:iCs/>
        </w:rPr>
        <w:t>miasta</w:t>
      </w:r>
      <w:r w:rsidR="00E77129">
        <w:rPr>
          <w:i/>
          <w:iCs/>
        </w:rPr>
        <w:t xml:space="preserve"> </w:t>
      </w:r>
      <w:r w:rsidR="00C5703A" w:rsidRPr="00C5703A">
        <w:rPr>
          <w:i/>
          <w:iCs/>
        </w:rPr>
        <w:t>rozwijające</w:t>
      </w:r>
      <w:r w:rsidR="005902D4">
        <w:rPr>
          <w:i/>
          <w:iCs/>
        </w:rPr>
        <w:t>go</w:t>
      </w:r>
      <w:r w:rsidR="00C5703A" w:rsidRPr="00C5703A">
        <w:rPr>
          <w:i/>
          <w:iCs/>
        </w:rPr>
        <w:t xml:space="preserve"> się w zawrotnym tempie</w:t>
      </w:r>
      <w:r w:rsidR="009069D0">
        <w:rPr>
          <w:i/>
          <w:iCs/>
        </w:rPr>
        <w:t>, dlatego c</w:t>
      </w:r>
      <w:r w:rsidR="00C5703A" w:rsidRPr="00C5703A">
        <w:rPr>
          <w:i/>
          <w:iCs/>
        </w:rPr>
        <w:t>ieszymy się z faktu, że możemy stanowić je</w:t>
      </w:r>
      <w:r w:rsidR="005902D4">
        <w:rPr>
          <w:i/>
          <w:iCs/>
        </w:rPr>
        <w:t xml:space="preserve">go </w:t>
      </w:r>
      <w:r w:rsidR="00C5703A" w:rsidRPr="00C5703A">
        <w:rPr>
          <w:i/>
          <w:iCs/>
        </w:rPr>
        <w:t>część</w:t>
      </w:r>
      <w:r w:rsidR="009069D0">
        <w:rPr>
          <w:i/>
          <w:iCs/>
        </w:rPr>
        <w:t>.</w:t>
      </w:r>
      <w:r w:rsidR="00C5703A">
        <w:rPr>
          <w:i/>
          <w:iCs/>
        </w:rPr>
        <w:t xml:space="preserve"> </w:t>
      </w:r>
      <w:r w:rsidR="009069D0">
        <w:rPr>
          <w:i/>
          <w:iCs/>
        </w:rPr>
        <w:t>M</w:t>
      </w:r>
      <w:r w:rsidR="00E413F0">
        <w:rPr>
          <w:i/>
          <w:iCs/>
        </w:rPr>
        <w:t xml:space="preserve">inione </w:t>
      </w:r>
      <w:r w:rsidR="00C5703A">
        <w:rPr>
          <w:i/>
          <w:iCs/>
        </w:rPr>
        <w:t>wydarzenie wmurowania kamienia węgielnego i podpisania aktu erekcyjnego sta</w:t>
      </w:r>
      <w:r w:rsidR="00E413F0">
        <w:rPr>
          <w:i/>
          <w:iCs/>
        </w:rPr>
        <w:t>ło</w:t>
      </w:r>
      <w:r w:rsidR="00C5703A">
        <w:rPr>
          <w:i/>
          <w:iCs/>
        </w:rPr>
        <w:t xml:space="preserve"> się </w:t>
      </w:r>
      <w:r w:rsidR="00A00862">
        <w:rPr>
          <w:i/>
          <w:iCs/>
        </w:rPr>
        <w:t xml:space="preserve">więc </w:t>
      </w:r>
      <w:r w:rsidR="005902D4">
        <w:rPr>
          <w:i/>
          <w:iCs/>
        </w:rPr>
        <w:t xml:space="preserve">przypieczętowaniem </w:t>
      </w:r>
      <w:r w:rsidR="00E77129">
        <w:rPr>
          <w:i/>
          <w:iCs/>
        </w:rPr>
        <w:t xml:space="preserve">dalszej, </w:t>
      </w:r>
      <w:r w:rsidR="00D74ED2">
        <w:rPr>
          <w:i/>
          <w:iCs/>
        </w:rPr>
        <w:t xml:space="preserve">wspólnej drogi prowadzącej do powstania miejsca, które stanie się domem dla wielu mieszkańców </w:t>
      </w:r>
      <w:r w:rsidR="00DB1B90">
        <w:rPr>
          <w:i/>
          <w:iCs/>
        </w:rPr>
        <w:t>Łodzi.</w:t>
      </w:r>
    </w:p>
    <w:p w14:paraId="1A01056F" w14:textId="18449A9B" w:rsidR="009F298C" w:rsidRDefault="003A7ABB" w:rsidP="009F298C">
      <w:pPr>
        <w:jc w:val="both"/>
        <w:rPr>
          <w:color w:val="000000"/>
        </w:rPr>
      </w:pPr>
      <w:r>
        <w:t>Kontynuację</w:t>
      </w:r>
      <w:r w:rsidR="009F298C">
        <w:t xml:space="preserve"> inwestycji </w:t>
      </w:r>
      <w:r w:rsidR="00BA678E">
        <w:t xml:space="preserve">Primo </w:t>
      </w:r>
      <w:r w:rsidR="009F298C">
        <w:t>stanowić będ</w:t>
      </w:r>
      <w:r w:rsidR="009A1057">
        <w:t>ą</w:t>
      </w:r>
      <w:r w:rsidR="009F298C">
        <w:t xml:space="preserve"> </w:t>
      </w:r>
      <w:r w:rsidR="00426F0B">
        <w:t xml:space="preserve">dwa </w:t>
      </w:r>
      <w:r w:rsidR="009F298C">
        <w:rPr>
          <w:color w:val="222222"/>
        </w:rPr>
        <w:t>5-piętrow</w:t>
      </w:r>
      <w:r w:rsidR="00426F0B">
        <w:rPr>
          <w:color w:val="222222"/>
        </w:rPr>
        <w:t>e</w:t>
      </w:r>
      <w:r w:rsidR="009F298C">
        <w:rPr>
          <w:color w:val="222222"/>
        </w:rPr>
        <w:t xml:space="preserve"> budyn</w:t>
      </w:r>
      <w:r w:rsidR="00426F0B">
        <w:rPr>
          <w:color w:val="222222"/>
        </w:rPr>
        <w:t>ki, w których łącznie znajdzie się około 420 mieszkań.</w:t>
      </w:r>
      <w:r w:rsidR="00E65241">
        <w:rPr>
          <w:color w:val="222222"/>
        </w:rPr>
        <w:t xml:space="preserve"> </w:t>
      </w:r>
      <w:r w:rsidR="009F298C">
        <w:t xml:space="preserve">W ofercie dewelopera Klienci </w:t>
      </w:r>
      <w:r w:rsidR="00414488">
        <w:t>mają</w:t>
      </w:r>
      <w:r w:rsidR="009F298C">
        <w:t xml:space="preserve"> do dyspozycji szeroki wybór lokali, zaczynając od jedno-, a kończąc na czteropokojowych mieszkaniach. Wszystkie lokale będą posiadały balkony i loggie, </w:t>
      </w:r>
      <w:r w:rsidR="009F298C">
        <w:rPr>
          <w:color w:val="000000"/>
        </w:rPr>
        <w:t xml:space="preserve">a te znajdujące się na parterze zostaną wyposażone w ogródki. </w:t>
      </w:r>
      <w:r w:rsidR="009F298C" w:rsidRPr="0038700E">
        <w:rPr>
          <w:color w:val="000000"/>
        </w:rPr>
        <w:t>Dodatkowo, na najwyższych kondygnacjach zaplanowane są mieszkania typu penthouse</w:t>
      </w:r>
      <w:r w:rsidR="009F298C">
        <w:rPr>
          <w:color w:val="000000"/>
        </w:rPr>
        <w:t xml:space="preserve"> z </w:t>
      </w:r>
      <w:r w:rsidR="009F298C" w:rsidRPr="0038700E">
        <w:rPr>
          <w:color w:val="000000"/>
        </w:rPr>
        <w:t>taras</w:t>
      </w:r>
      <w:r w:rsidR="009F298C">
        <w:rPr>
          <w:color w:val="000000"/>
        </w:rPr>
        <w:t>ami</w:t>
      </w:r>
      <w:r w:rsidR="009F298C" w:rsidRPr="0038700E">
        <w:rPr>
          <w:color w:val="000000"/>
        </w:rPr>
        <w:t xml:space="preserve"> na dachu, skąd w otoczeniu zieleni będzie można podziwi</w:t>
      </w:r>
      <w:r w:rsidR="009F298C">
        <w:rPr>
          <w:color w:val="000000"/>
        </w:rPr>
        <w:t>ać widok na</w:t>
      </w:r>
      <w:r w:rsidR="009F298C" w:rsidRPr="0038700E">
        <w:rPr>
          <w:color w:val="000000"/>
        </w:rPr>
        <w:t xml:space="preserve"> panoramę miasta.</w:t>
      </w:r>
      <w:r w:rsidR="009F298C">
        <w:rPr>
          <w:color w:val="000000"/>
        </w:rPr>
        <w:t xml:space="preserve"> Na uwagę zasługuję także sama wielkość pomieszczeń – wysokość mieszkań wynosząca minimum 2,70 m z pewnością pozytywnie wpłynie na ich właściwe oświetlenie oraz codzienny komfort użytkowania. Wyjątek stanowią lokale na parterze, których wysokość może osiągnąć nawet 3,70 m, a także mieszkania na ostatnim piętrze o wysokości 3 m.</w:t>
      </w:r>
      <w:r w:rsidR="009F298C">
        <w:t xml:space="preserve"> </w:t>
      </w:r>
      <w:r w:rsidR="009F298C" w:rsidRPr="00F46852">
        <w:rPr>
          <w:color w:val="000000"/>
        </w:rPr>
        <w:t>W inwestycji przewidziano również wielostanowiskową halę garażową</w:t>
      </w:r>
      <w:r w:rsidR="009F298C">
        <w:rPr>
          <w:color w:val="000000"/>
        </w:rPr>
        <w:t xml:space="preserve"> z możliwością zakupienia miejsc dla aut elektrycznych, </w:t>
      </w:r>
      <w:r w:rsidR="009F298C" w:rsidRPr="00F46852">
        <w:rPr>
          <w:color w:val="000000"/>
        </w:rPr>
        <w:t>komórki lokatorskie</w:t>
      </w:r>
      <w:r w:rsidR="009F298C">
        <w:rPr>
          <w:color w:val="000000"/>
        </w:rPr>
        <w:t xml:space="preserve"> oraz stojaki na rowery</w:t>
      </w:r>
      <w:r w:rsidR="009F298C" w:rsidRPr="00F46852">
        <w:rPr>
          <w:color w:val="000000"/>
        </w:rPr>
        <w:t>.</w:t>
      </w:r>
      <w:r w:rsidR="009F298C">
        <w:rPr>
          <w:color w:val="000000"/>
        </w:rPr>
        <w:t xml:space="preserve"> </w:t>
      </w:r>
    </w:p>
    <w:p w14:paraId="4CAD00C1" w14:textId="4E8EA3E4" w:rsidR="005564B2" w:rsidRPr="005564B2" w:rsidRDefault="00426F0B" w:rsidP="009F298C">
      <w:pPr>
        <w:jc w:val="both"/>
      </w:pPr>
      <w:r>
        <w:rPr>
          <w:color w:val="000000"/>
        </w:rPr>
        <w:t xml:space="preserve">Osiedle </w:t>
      </w:r>
      <w:r w:rsidR="005564B2">
        <w:rPr>
          <w:color w:val="000000"/>
        </w:rPr>
        <w:t>Primo realizowan</w:t>
      </w:r>
      <w:r>
        <w:rPr>
          <w:color w:val="000000"/>
        </w:rPr>
        <w:t>e</w:t>
      </w:r>
      <w:r w:rsidR="005564B2">
        <w:rPr>
          <w:color w:val="000000"/>
        </w:rPr>
        <w:t xml:space="preserve"> jest w </w:t>
      </w:r>
      <w:r w:rsidR="005564B2">
        <w:t>doskonałej, śródmiejskiej lokalizacji, tuż przy ul. Tramwajowej znajdującej się w Nowym Centrum Łodzi. Bezpośrednie sąsiedztwo z dworcem kolejowym Łódź Fabryczna, Centrum Nauki i Techniki EC1, Teatrem Wielkim, kampusem Uniwersytetu Łódzkiego czy też licznymi sklepami, usługami i ośrodkami kulturowych sprawia, że mieszkańcy będą mogli czerpać z uroków i korzystać z</w:t>
      </w:r>
      <w:r w:rsidR="00773A92">
        <w:t xml:space="preserve"> </w:t>
      </w:r>
      <w:r w:rsidR="005564B2">
        <w:t xml:space="preserve">potencjału miejsca jaki drzemie w otaczającej </w:t>
      </w:r>
      <w:r>
        <w:t>inwestycj</w:t>
      </w:r>
      <w:r w:rsidR="008F0023">
        <w:t>ę</w:t>
      </w:r>
      <w:r>
        <w:t xml:space="preserve"> </w:t>
      </w:r>
      <w:r w:rsidR="005564B2">
        <w:t xml:space="preserve">przestrzeni. </w:t>
      </w:r>
    </w:p>
    <w:p w14:paraId="127716CA" w14:textId="77777777" w:rsidR="00E65241" w:rsidRDefault="00E65241" w:rsidP="009F298C">
      <w:pPr>
        <w:jc w:val="both"/>
        <w:rPr>
          <w:color w:val="000000"/>
        </w:rPr>
      </w:pPr>
    </w:p>
    <w:p w14:paraId="15BAC6C9" w14:textId="77777777" w:rsidR="00E65241" w:rsidRDefault="00E65241" w:rsidP="009F298C">
      <w:pPr>
        <w:jc w:val="both"/>
        <w:rPr>
          <w:color w:val="000000"/>
        </w:rPr>
      </w:pPr>
    </w:p>
    <w:p w14:paraId="343A26CD" w14:textId="41FCAE62" w:rsidR="009F298C" w:rsidRDefault="009F298C" w:rsidP="009F298C">
      <w:pPr>
        <w:jc w:val="both"/>
      </w:pPr>
      <w:r>
        <w:rPr>
          <w:color w:val="000000"/>
        </w:rPr>
        <w:t>Osiedl</w:t>
      </w:r>
      <w:r w:rsidR="003409D0">
        <w:rPr>
          <w:color w:val="000000"/>
        </w:rPr>
        <w:t>e</w:t>
      </w:r>
      <w:r>
        <w:rPr>
          <w:color w:val="000000"/>
        </w:rPr>
        <w:t xml:space="preserve"> </w:t>
      </w:r>
      <w:r w:rsidRPr="00F46852">
        <w:rPr>
          <w:color w:val="000000"/>
        </w:rPr>
        <w:t xml:space="preserve">zwraca </w:t>
      </w:r>
      <w:r>
        <w:rPr>
          <w:color w:val="000000"/>
        </w:rPr>
        <w:t>także</w:t>
      </w:r>
      <w:r w:rsidRPr="00F46852">
        <w:rPr>
          <w:color w:val="000000"/>
        </w:rPr>
        <w:t xml:space="preserve"> uwagę ciekawą architekturą</w:t>
      </w:r>
      <w:r>
        <w:rPr>
          <w:color w:val="000000"/>
        </w:rPr>
        <w:t>, z jednej strony</w:t>
      </w:r>
      <w:r w:rsidRPr="00F46852">
        <w:rPr>
          <w:color w:val="000000"/>
        </w:rPr>
        <w:t xml:space="preserve"> </w:t>
      </w:r>
      <w:r>
        <w:rPr>
          <w:color w:val="000000"/>
        </w:rPr>
        <w:t xml:space="preserve">nawiązując swym wyglądem </w:t>
      </w:r>
      <w:r>
        <w:t>do poprzednich etapów inwestycji, z drugiej z kolei wpisując się wizualnie w istniejącą tkankę miejską.</w:t>
      </w:r>
      <w:r w:rsidRPr="009E68E1">
        <w:t xml:space="preserve"> </w:t>
      </w:r>
      <w:r>
        <w:t xml:space="preserve">Forma przestrzenna budynku, podobnie jak poprzednie etapy, odda historyczny styl zabudowy pierzejowej. Deweloper planuje osiągnąć taki efekt poprzez zastosowanie pionowych podziałów elewacji o zmiennej wysokości. Dodatkowo, wycofane pasy loggii, a także zróżnicowane ceglane elementy pierzei podkreślą rozbudowaną tektonikę fasad, charakterystyczną dla łódzkiego modernizmu lat 30. Cegła o zmiennym układzie wystąpi również jako element wykończenia budynku, nawiązując tym samym do stylu fasad charakterystycznego dla ery przemysłowej. </w:t>
      </w:r>
    </w:p>
    <w:p w14:paraId="35EF5825" w14:textId="3EECBD4C" w:rsidR="009F298C" w:rsidRDefault="00E65241" w:rsidP="009F298C">
      <w:pPr>
        <w:jc w:val="both"/>
        <w:rPr>
          <w:color w:val="000000"/>
        </w:rPr>
      </w:pPr>
      <w:r>
        <w:t>P</w:t>
      </w:r>
      <w:r w:rsidR="003409D0">
        <w:t xml:space="preserve">rojekt </w:t>
      </w:r>
      <w:r w:rsidR="00A36039">
        <w:t>będzie</w:t>
      </w:r>
      <w:r w:rsidR="009F298C">
        <w:t xml:space="preserve"> częściowo ogrodzon</w:t>
      </w:r>
      <w:r w:rsidR="003409D0">
        <w:t>y</w:t>
      </w:r>
      <w:r w:rsidR="009F298C">
        <w:t xml:space="preserve"> od strony patio. Bezpieczeństwo na terenie inwestycji zapewni dodatkowo kontrola dostępu, monitoring, a także ochrona. W trosce o komfort mieszkańców na dziedzińcu zaaranżowane zostanie również patio z terenem zielonym i niską roślinnością, krzewami, ławkami oraz placem zabaw dla dzieci.  Na </w:t>
      </w:r>
      <w:r w:rsidR="009F298C" w:rsidRPr="00F46852">
        <w:rPr>
          <w:color w:val="000000"/>
        </w:rPr>
        <w:t>parterze</w:t>
      </w:r>
      <w:r w:rsidR="009F298C">
        <w:rPr>
          <w:color w:val="000000"/>
        </w:rPr>
        <w:t xml:space="preserve"> </w:t>
      </w:r>
      <w:r w:rsidR="00B7207A">
        <w:rPr>
          <w:color w:val="000000"/>
        </w:rPr>
        <w:t xml:space="preserve">jednego z </w:t>
      </w:r>
      <w:r w:rsidR="009F298C">
        <w:rPr>
          <w:color w:val="000000"/>
        </w:rPr>
        <w:t>budynk</w:t>
      </w:r>
      <w:r w:rsidR="00B7207A">
        <w:rPr>
          <w:color w:val="000000"/>
        </w:rPr>
        <w:t>ów</w:t>
      </w:r>
      <w:r w:rsidR="009F298C">
        <w:rPr>
          <w:color w:val="000000"/>
        </w:rPr>
        <w:t xml:space="preserve">, od strony ulicy znajdą się z kolei ogólnodostępne lokale usługowe, stanowiące </w:t>
      </w:r>
      <w:r w:rsidR="00862936">
        <w:rPr>
          <w:color w:val="000000"/>
        </w:rPr>
        <w:t>dogodne</w:t>
      </w:r>
      <w:r w:rsidR="009F298C">
        <w:rPr>
          <w:color w:val="000000"/>
        </w:rPr>
        <w:t xml:space="preserve"> miejsce do prowadzenia biznesu oraz ułatwiające </w:t>
      </w:r>
      <w:r w:rsidR="009F298C" w:rsidRPr="00F46852">
        <w:rPr>
          <w:color w:val="000000"/>
        </w:rPr>
        <w:t xml:space="preserve">codzienne życie w </w:t>
      </w:r>
      <w:r w:rsidR="009F298C">
        <w:rPr>
          <w:color w:val="000000"/>
        </w:rPr>
        <w:t>inwestycji</w:t>
      </w:r>
      <w:r w:rsidR="00862936">
        <w:rPr>
          <w:color w:val="000000"/>
        </w:rPr>
        <w:t xml:space="preserve">. </w:t>
      </w:r>
      <w:r w:rsidR="00B7207A">
        <w:rPr>
          <w:color w:val="000000"/>
        </w:rPr>
        <w:t xml:space="preserve">Kolejne </w:t>
      </w:r>
      <w:r w:rsidR="009F298C">
        <w:rPr>
          <w:color w:val="000000"/>
        </w:rPr>
        <w:t>etap</w:t>
      </w:r>
      <w:r w:rsidR="00B7207A">
        <w:rPr>
          <w:color w:val="000000"/>
        </w:rPr>
        <w:t>y</w:t>
      </w:r>
      <w:r w:rsidR="009F298C">
        <w:rPr>
          <w:color w:val="000000"/>
        </w:rPr>
        <w:t xml:space="preserve"> realizacji, podobnie jak poprzednie,</w:t>
      </w:r>
      <w:r w:rsidR="009F298C" w:rsidRPr="00F46852">
        <w:rPr>
          <w:color w:val="000000"/>
        </w:rPr>
        <w:t xml:space="preserve"> </w:t>
      </w:r>
      <w:r w:rsidR="009F298C">
        <w:rPr>
          <w:color w:val="000000"/>
        </w:rPr>
        <w:t>został</w:t>
      </w:r>
      <w:r w:rsidR="00B7207A">
        <w:rPr>
          <w:color w:val="000000"/>
        </w:rPr>
        <w:t>y</w:t>
      </w:r>
      <w:r w:rsidR="009F298C">
        <w:rPr>
          <w:color w:val="000000"/>
        </w:rPr>
        <w:t xml:space="preserve"> zaprojektowan</w:t>
      </w:r>
      <w:r w:rsidR="00B7207A">
        <w:rPr>
          <w:color w:val="000000"/>
        </w:rPr>
        <w:t>e</w:t>
      </w:r>
      <w:r w:rsidR="009F298C">
        <w:rPr>
          <w:color w:val="000000"/>
        </w:rPr>
        <w:t xml:space="preserve"> przez pracownię architektoniczną Ja2plus. </w:t>
      </w:r>
    </w:p>
    <w:bookmarkEnd w:id="0"/>
    <w:p w14:paraId="4716BAA6" w14:textId="77777777" w:rsidR="0056366B" w:rsidRPr="00A701F9" w:rsidRDefault="0056366B" w:rsidP="0056366B">
      <w:pPr>
        <w:spacing w:after="0"/>
        <w:rPr>
          <w:rFonts w:cstheme="minorHAnsi"/>
        </w:rPr>
      </w:pPr>
    </w:p>
    <w:p w14:paraId="57846D51" w14:textId="77777777" w:rsidR="00A56C31" w:rsidRPr="00A701F9" w:rsidRDefault="00A56C31" w:rsidP="00C8442D">
      <w:pPr>
        <w:rPr>
          <w:rFonts w:cstheme="minorHAnsi"/>
        </w:rPr>
      </w:pPr>
    </w:p>
    <w:sectPr w:rsidR="00A56C31" w:rsidRPr="00A701F9" w:rsidSect="00071441">
      <w:headerReference w:type="even" r:id="rId6"/>
      <w:headerReference w:type="default" r:id="rId7"/>
      <w:headerReference w:type="first" r:id="rId8"/>
      <w:pgSz w:w="11906" w:h="16838"/>
      <w:pgMar w:top="2041" w:right="1134" w:bottom="170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6C10" w14:textId="77777777" w:rsidR="00081AFB" w:rsidRDefault="00081AFB" w:rsidP="00C8442D">
      <w:pPr>
        <w:spacing w:after="0" w:line="240" w:lineRule="auto"/>
      </w:pPr>
      <w:r>
        <w:separator/>
      </w:r>
    </w:p>
  </w:endnote>
  <w:endnote w:type="continuationSeparator" w:id="0">
    <w:p w14:paraId="1A6C3782" w14:textId="77777777" w:rsidR="00081AFB" w:rsidRDefault="00081AFB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6F50" w14:textId="77777777" w:rsidR="00081AFB" w:rsidRDefault="00081AFB" w:rsidP="00C8442D">
      <w:pPr>
        <w:spacing w:after="0" w:line="240" w:lineRule="auto"/>
      </w:pPr>
      <w:r>
        <w:separator/>
      </w:r>
    </w:p>
  </w:footnote>
  <w:footnote w:type="continuationSeparator" w:id="0">
    <w:p w14:paraId="2770518B" w14:textId="77777777" w:rsidR="00081AFB" w:rsidRDefault="00081AFB" w:rsidP="00C8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EDE" w14:textId="77777777" w:rsidR="00C8442D" w:rsidRDefault="00000000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104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B50" w14:textId="0263A1BC" w:rsidR="0056366B" w:rsidRPr="00862936" w:rsidRDefault="00AD04C2" w:rsidP="0056366B">
    <w:pPr>
      <w:pStyle w:val="Nagwek"/>
      <w:jc w:val="right"/>
      <w:rPr>
        <w:rFonts w:cstheme="minorHAn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DAD2CB" wp14:editId="4BD5887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66B" w:rsidRPr="00862936">
      <w:rPr>
        <w:rFonts w:cstheme="minorHAnsi"/>
      </w:rPr>
      <w:t xml:space="preserve">Warszawa, </w:t>
    </w:r>
    <w:r w:rsidR="00862936">
      <w:rPr>
        <w:rFonts w:cstheme="minorHAnsi"/>
      </w:rPr>
      <w:t>2</w:t>
    </w:r>
    <w:r w:rsidR="008B581B">
      <w:rPr>
        <w:rFonts w:cstheme="minorHAnsi"/>
      </w:rPr>
      <w:t>9</w:t>
    </w:r>
    <w:r w:rsidR="0056366B" w:rsidRPr="00862936">
      <w:rPr>
        <w:rFonts w:cstheme="minorHAnsi"/>
      </w:rPr>
      <w:t>.0</w:t>
    </w:r>
    <w:r w:rsidR="00862936">
      <w:rPr>
        <w:rFonts w:cstheme="minorHAnsi"/>
      </w:rPr>
      <w:t>9</w:t>
    </w:r>
    <w:r w:rsidR="0056366B" w:rsidRPr="00862936">
      <w:rPr>
        <w:rFonts w:cstheme="minorHAnsi"/>
      </w:rPr>
      <w:t>.202</w:t>
    </w:r>
    <w:r w:rsidR="00862936">
      <w:rPr>
        <w:rFonts w:cstheme="minorHAnsi"/>
      </w:rPr>
      <w:t>2</w:t>
    </w:r>
    <w:r w:rsidR="0056366B" w:rsidRPr="00862936">
      <w:rPr>
        <w:rFonts w:cstheme="minorHAnsi"/>
      </w:rPr>
      <w:t xml:space="preserve"> r.</w:t>
    </w:r>
  </w:p>
  <w:p w14:paraId="75C40CFF" w14:textId="6F8BAF60" w:rsidR="00C8442D" w:rsidRPr="00862936" w:rsidRDefault="0056366B" w:rsidP="0056366B">
    <w:pPr>
      <w:pStyle w:val="Nagwek"/>
      <w:jc w:val="right"/>
      <w:rPr>
        <w:rFonts w:cstheme="minorHAnsi"/>
      </w:rPr>
    </w:pPr>
    <w:r w:rsidRPr="00862936">
      <w:rPr>
        <w:rFonts w:cstheme="minorHAnsi"/>
      </w:rP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9205" w14:textId="77777777" w:rsidR="00C8442D" w:rsidRDefault="00000000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104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0293E"/>
    <w:rsid w:val="0003785C"/>
    <w:rsid w:val="00047852"/>
    <w:rsid w:val="00051DDE"/>
    <w:rsid w:val="00071441"/>
    <w:rsid w:val="00081AFB"/>
    <w:rsid w:val="000A59BC"/>
    <w:rsid w:val="000B474C"/>
    <w:rsid w:val="000D3922"/>
    <w:rsid w:val="000F1E8B"/>
    <w:rsid w:val="00103F8E"/>
    <w:rsid w:val="00113C01"/>
    <w:rsid w:val="001449B6"/>
    <w:rsid w:val="001476D2"/>
    <w:rsid w:val="00157420"/>
    <w:rsid w:val="0018549C"/>
    <w:rsid w:val="00191A0E"/>
    <w:rsid w:val="00193817"/>
    <w:rsid w:val="0019705A"/>
    <w:rsid w:val="001B630E"/>
    <w:rsid w:val="001D6372"/>
    <w:rsid w:val="00205475"/>
    <w:rsid w:val="00244C01"/>
    <w:rsid w:val="00274A86"/>
    <w:rsid w:val="0028374F"/>
    <w:rsid w:val="00295F9C"/>
    <w:rsid w:val="00313F67"/>
    <w:rsid w:val="003409D0"/>
    <w:rsid w:val="003451D1"/>
    <w:rsid w:val="00360D19"/>
    <w:rsid w:val="00367459"/>
    <w:rsid w:val="00367858"/>
    <w:rsid w:val="003865AB"/>
    <w:rsid w:val="003A2AE2"/>
    <w:rsid w:val="003A7ABB"/>
    <w:rsid w:val="003B2C7A"/>
    <w:rsid w:val="003C75E2"/>
    <w:rsid w:val="00401002"/>
    <w:rsid w:val="00414488"/>
    <w:rsid w:val="004163F7"/>
    <w:rsid w:val="00426F0B"/>
    <w:rsid w:val="00461B88"/>
    <w:rsid w:val="00464187"/>
    <w:rsid w:val="0047223D"/>
    <w:rsid w:val="0048129C"/>
    <w:rsid w:val="00484443"/>
    <w:rsid w:val="004900BF"/>
    <w:rsid w:val="004A101A"/>
    <w:rsid w:val="004B7B0D"/>
    <w:rsid w:val="00500B2C"/>
    <w:rsid w:val="00504D32"/>
    <w:rsid w:val="00511C04"/>
    <w:rsid w:val="00524721"/>
    <w:rsid w:val="005564B2"/>
    <w:rsid w:val="0056366B"/>
    <w:rsid w:val="00587F4F"/>
    <w:rsid w:val="005902D4"/>
    <w:rsid w:val="0059473D"/>
    <w:rsid w:val="005A2851"/>
    <w:rsid w:val="005E2E18"/>
    <w:rsid w:val="00637353"/>
    <w:rsid w:val="006378B8"/>
    <w:rsid w:val="00640299"/>
    <w:rsid w:val="00644711"/>
    <w:rsid w:val="006944AA"/>
    <w:rsid w:val="00696A0A"/>
    <w:rsid w:val="006A267B"/>
    <w:rsid w:val="006B6AC9"/>
    <w:rsid w:val="006C1D21"/>
    <w:rsid w:val="00703134"/>
    <w:rsid w:val="00722529"/>
    <w:rsid w:val="00736894"/>
    <w:rsid w:val="007419D0"/>
    <w:rsid w:val="0074305B"/>
    <w:rsid w:val="00743FB4"/>
    <w:rsid w:val="00773A92"/>
    <w:rsid w:val="007A1038"/>
    <w:rsid w:val="007A184A"/>
    <w:rsid w:val="007A2BE8"/>
    <w:rsid w:val="007C285A"/>
    <w:rsid w:val="00824FEE"/>
    <w:rsid w:val="00862936"/>
    <w:rsid w:val="008A15BF"/>
    <w:rsid w:val="008B581B"/>
    <w:rsid w:val="008C1263"/>
    <w:rsid w:val="008C16D3"/>
    <w:rsid w:val="008F0023"/>
    <w:rsid w:val="00904CA4"/>
    <w:rsid w:val="009069D0"/>
    <w:rsid w:val="00927070"/>
    <w:rsid w:val="0095037A"/>
    <w:rsid w:val="009627DF"/>
    <w:rsid w:val="00966214"/>
    <w:rsid w:val="0097017B"/>
    <w:rsid w:val="00987951"/>
    <w:rsid w:val="0099034D"/>
    <w:rsid w:val="00994BAF"/>
    <w:rsid w:val="009A1057"/>
    <w:rsid w:val="009A290E"/>
    <w:rsid w:val="009B7DCC"/>
    <w:rsid w:val="009C2DC5"/>
    <w:rsid w:val="009F298C"/>
    <w:rsid w:val="009F3E9E"/>
    <w:rsid w:val="00A00862"/>
    <w:rsid w:val="00A135F2"/>
    <w:rsid w:val="00A1394D"/>
    <w:rsid w:val="00A21E23"/>
    <w:rsid w:val="00A3572D"/>
    <w:rsid w:val="00A36039"/>
    <w:rsid w:val="00A40E2E"/>
    <w:rsid w:val="00A426DE"/>
    <w:rsid w:val="00A43CD8"/>
    <w:rsid w:val="00A56C31"/>
    <w:rsid w:val="00A701F9"/>
    <w:rsid w:val="00A90F74"/>
    <w:rsid w:val="00A92E37"/>
    <w:rsid w:val="00AA0BE2"/>
    <w:rsid w:val="00AD04C2"/>
    <w:rsid w:val="00AE44B1"/>
    <w:rsid w:val="00AF6101"/>
    <w:rsid w:val="00B04097"/>
    <w:rsid w:val="00B06E6E"/>
    <w:rsid w:val="00B313F5"/>
    <w:rsid w:val="00B4588E"/>
    <w:rsid w:val="00B6294C"/>
    <w:rsid w:val="00B632F4"/>
    <w:rsid w:val="00B7207A"/>
    <w:rsid w:val="00B80798"/>
    <w:rsid w:val="00B945F1"/>
    <w:rsid w:val="00BA678E"/>
    <w:rsid w:val="00BC6F1E"/>
    <w:rsid w:val="00BD0E93"/>
    <w:rsid w:val="00BD2BFB"/>
    <w:rsid w:val="00BE30DA"/>
    <w:rsid w:val="00BF26B3"/>
    <w:rsid w:val="00C12E01"/>
    <w:rsid w:val="00C154F9"/>
    <w:rsid w:val="00C24408"/>
    <w:rsid w:val="00C3282C"/>
    <w:rsid w:val="00C5703A"/>
    <w:rsid w:val="00C63701"/>
    <w:rsid w:val="00C7030E"/>
    <w:rsid w:val="00C8442D"/>
    <w:rsid w:val="00CD16A4"/>
    <w:rsid w:val="00CF034A"/>
    <w:rsid w:val="00D506A4"/>
    <w:rsid w:val="00D53B28"/>
    <w:rsid w:val="00D64D0E"/>
    <w:rsid w:val="00D74ED2"/>
    <w:rsid w:val="00D87A47"/>
    <w:rsid w:val="00D958CC"/>
    <w:rsid w:val="00D9715C"/>
    <w:rsid w:val="00DB1B90"/>
    <w:rsid w:val="00DE4B7E"/>
    <w:rsid w:val="00DF74BD"/>
    <w:rsid w:val="00E012E4"/>
    <w:rsid w:val="00E32889"/>
    <w:rsid w:val="00E413F0"/>
    <w:rsid w:val="00E53981"/>
    <w:rsid w:val="00E65241"/>
    <w:rsid w:val="00E746AE"/>
    <w:rsid w:val="00E77129"/>
    <w:rsid w:val="00E93DBB"/>
    <w:rsid w:val="00EA2376"/>
    <w:rsid w:val="00EA7E15"/>
    <w:rsid w:val="00EE1B15"/>
    <w:rsid w:val="00F41D20"/>
    <w:rsid w:val="00F50602"/>
    <w:rsid w:val="00F510D3"/>
    <w:rsid w:val="00F83267"/>
    <w:rsid w:val="00F90F03"/>
    <w:rsid w:val="00F95571"/>
    <w:rsid w:val="00FA3CB8"/>
    <w:rsid w:val="00FD7A0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5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</cp:lastModifiedBy>
  <cp:revision>3</cp:revision>
  <cp:lastPrinted>2019-10-03T08:09:00Z</cp:lastPrinted>
  <dcterms:created xsi:type="dcterms:W3CDTF">2022-09-27T09:47:00Z</dcterms:created>
  <dcterms:modified xsi:type="dcterms:W3CDTF">2022-09-29T11:32:00Z</dcterms:modified>
</cp:coreProperties>
</file>