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1409EAB6" w14:textId="78DDE7E8" w:rsidR="00202C12" w:rsidRPr="00B04FAB" w:rsidRDefault="00202C12" w:rsidP="00177A00">
      <w:pPr>
        <w:jc w:val="center"/>
        <w:rPr>
          <w:rFonts w:cstheme="minorHAnsi"/>
          <w:b/>
          <w:bCs/>
        </w:rPr>
      </w:pPr>
      <w:r w:rsidRPr="00B04FAB">
        <w:rPr>
          <w:rFonts w:cstheme="minorHAnsi"/>
          <w:b/>
          <w:bCs/>
        </w:rPr>
        <w:t>Mieszkaniowe Eldorado okiem dewelopera</w:t>
      </w:r>
      <w:r w:rsidR="00B04FAB" w:rsidRPr="00B04FAB">
        <w:rPr>
          <w:rFonts w:cstheme="minorHAnsi"/>
          <w:b/>
          <w:bCs/>
        </w:rPr>
        <w:t xml:space="preserve">  – z tych powodów ceny mieszkań w Polsce nieustannie rosną</w:t>
      </w:r>
    </w:p>
    <w:p w14:paraId="4D1FADC5" w14:textId="4D9C2C0E" w:rsidR="001A00C0" w:rsidRPr="008A0603" w:rsidRDefault="001A00C0" w:rsidP="009E36F1">
      <w:pPr>
        <w:spacing w:line="276" w:lineRule="auto"/>
        <w:jc w:val="both"/>
        <w:rPr>
          <w:rFonts w:eastAsia="Times New Roman"/>
        </w:rPr>
      </w:pPr>
      <w:bookmarkStart w:id="1" w:name="_Hlk520715300"/>
      <w:bookmarkEnd w:id="0"/>
      <w:r w:rsidRPr="001A00C0">
        <w:rPr>
          <w:rFonts w:eastAsia="Times New Roman"/>
          <w:b/>
          <w:bCs/>
        </w:rPr>
        <w:t>Pierwsze półrocze 2021 roku można zaliczyć do rekordowych, jeśli chodzi o sprzedaż mieszkań</w:t>
      </w:r>
      <w:r>
        <w:rPr>
          <w:rFonts w:eastAsia="Times New Roman"/>
          <w:b/>
          <w:bCs/>
        </w:rPr>
        <w:t xml:space="preserve"> w Polsce</w:t>
      </w:r>
      <w:r w:rsidRPr="001A00C0">
        <w:rPr>
          <w:rFonts w:eastAsia="Times New Roman"/>
          <w:b/>
          <w:bCs/>
        </w:rPr>
        <w:t>. W największych miastach w tym czasie deweloperzy sprzedali łącznie 39 tys. lokali, czyli o 14% więcej w stosunku do kwartału poprzedniego i o 7,2% więcej w stosunku do pierwszego półrocza 2017 roku – do tej pory uznawanego za najlepszy okres na rynku deweloperskim w historii. Nic nie wskazuje również na to, aby sytuacja w branży nieruchomości uległa zmianie w drugiej części roku.</w:t>
      </w:r>
      <w:r>
        <w:rPr>
          <w:rFonts w:eastAsia="Times New Roman"/>
          <w:b/>
          <w:bCs/>
        </w:rPr>
        <w:t xml:space="preserve"> Jakie są przyczyny takiego stanu rzeczy? Sprawdźmy.</w:t>
      </w:r>
    </w:p>
    <w:p w14:paraId="7B52EA34" w14:textId="46B24324" w:rsidR="008A0603" w:rsidRDefault="00A158B5" w:rsidP="008A0603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Winna jest..</w:t>
      </w:r>
      <w:r w:rsidR="008A0603">
        <w:rPr>
          <w:rFonts w:eastAsia="Times New Roman"/>
          <w:b/>
          <w:bCs/>
        </w:rPr>
        <w:t>.podaż</w:t>
      </w:r>
    </w:p>
    <w:p w14:paraId="03C56DF2" w14:textId="677B1BFD" w:rsidR="008A0603" w:rsidRPr="008A0603" w:rsidRDefault="008A0603" w:rsidP="008A0603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Coraz wyższe ceny na rynku mieszkaniowym</w:t>
      </w:r>
      <w:r w:rsidR="00811EA8">
        <w:rPr>
          <w:rFonts w:eastAsia="Times New Roman"/>
        </w:rPr>
        <w:t xml:space="preserve"> </w:t>
      </w:r>
      <w:r w:rsidR="00F278BA">
        <w:rPr>
          <w:rFonts w:eastAsia="Times New Roman"/>
        </w:rPr>
        <w:t xml:space="preserve">w Polsce </w:t>
      </w:r>
      <w:r w:rsidR="00811EA8">
        <w:rPr>
          <w:rFonts w:eastAsia="Times New Roman"/>
        </w:rPr>
        <w:t xml:space="preserve">uwarunkowane są m.in. </w:t>
      </w:r>
      <w:r w:rsidR="007E6F2A">
        <w:rPr>
          <w:rFonts w:eastAsia="Times New Roman"/>
        </w:rPr>
        <w:t xml:space="preserve">niską </w:t>
      </w:r>
      <w:r w:rsidR="00F278BA">
        <w:rPr>
          <w:rFonts w:eastAsia="Times New Roman"/>
        </w:rPr>
        <w:t xml:space="preserve">podażą, niewspółmiernie malejącą w stosunku do wysokiego popytu. </w:t>
      </w:r>
      <w:r w:rsidR="007E6F2A">
        <w:rPr>
          <w:rFonts w:eastAsia="Times New Roman"/>
        </w:rPr>
        <w:t>Widać to zwłaszcza analizując warszawski rynek dewelopersk</w:t>
      </w:r>
      <w:r w:rsidR="000920F0">
        <w:rPr>
          <w:rFonts w:eastAsia="Times New Roman"/>
        </w:rPr>
        <w:t>i</w:t>
      </w:r>
      <w:r w:rsidR="00A158B5">
        <w:rPr>
          <w:rFonts w:eastAsia="Times New Roman"/>
        </w:rPr>
        <w:t xml:space="preserve"> – co</w:t>
      </w:r>
      <w:r w:rsidR="000920F0">
        <w:rPr>
          <w:rFonts w:eastAsia="Times New Roman"/>
        </w:rPr>
        <w:t xml:space="preserve"> czwarte mieszkanie sprzedawane jest </w:t>
      </w:r>
      <w:r w:rsidR="00A158B5">
        <w:rPr>
          <w:rFonts w:eastAsia="Times New Roman"/>
        </w:rPr>
        <w:t xml:space="preserve">bowiem </w:t>
      </w:r>
      <w:r w:rsidR="000920F0">
        <w:rPr>
          <w:rFonts w:eastAsia="Times New Roman"/>
        </w:rPr>
        <w:t>w stolicy. Tutaj waśnie podażowe problemy przypadające na II kw. br. dotyczyły niemal wszystkich kluczowych dzielnic</w:t>
      </w:r>
      <w:r w:rsidR="006C534D">
        <w:rPr>
          <w:rFonts w:eastAsia="Times New Roman"/>
        </w:rPr>
        <w:t>, a liczba dostępnych lokali w ujęciu kwartalnym skurczyła się o 13%. Największ</w:t>
      </w:r>
      <w:r w:rsidR="00D44461">
        <w:rPr>
          <w:rFonts w:eastAsia="Times New Roman"/>
        </w:rPr>
        <w:t>e</w:t>
      </w:r>
      <w:r w:rsidR="006C534D">
        <w:rPr>
          <w:rFonts w:eastAsia="Times New Roman"/>
        </w:rPr>
        <w:t xml:space="preserve"> spadki dotyczyły Mokotowa, Pragi Południe oraz Woli, oscylując w granicach 18-44%.</w:t>
      </w:r>
      <w:r w:rsidR="00D44461">
        <w:rPr>
          <w:rFonts w:eastAsia="Times New Roman"/>
        </w:rPr>
        <w:t xml:space="preserve"> </w:t>
      </w:r>
      <w:r w:rsidR="00C75C2F">
        <w:rPr>
          <w:rFonts w:eastAsia="Times New Roman"/>
        </w:rPr>
        <w:t xml:space="preserve">Korzystny wynik podażowy w tym czasie miał z kolei prężnie rozwijający się Ursus, który z uwagi </w:t>
      </w:r>
      <w:r w:rsidR="006130BC">
        <w:rPr>
          <w:rFonts w:eastAsia="Times New Roman"/>
        </w:rPr>
        <w:t xml:space="preserve">na </w:t>
      </w:r>
      <w:r w:rsidR="00C75C2F">
        <w:rPr>
          <w:rFonts w:eastAsia="Times New Roman"/>
        </w:rPr>
        <w:t xml:space="preserve">dogodne połączenie z </w:t>
      </w:r>
      <w:r w:rsidR="00396228">
        <w:rPr>
          <w:rFonts w:eastAsia="Times New Roman"/>
        </w:rPr>
        <w:t>c</w:t>
      </w:r>
      <w:r w:rsidR="00C75C2F">
        <w:rPr>
          <w:rFonts w:eastAsia="Times New Roman"/>
        </w:rPr>
        <w:t>entrum miasta stał się ciekawą alternatywą</w:t>
      </w:r>
      <w:r w:rsidR="00396228">
        <w:rPr>
          <w:rFonts w:eastAsia="Times New Roman"/>
        </w:rPr>
        <w:t xml:space="preserve"> dla innych części stolicy</w:t>
      </w:r>
      <w:r w:rsidR="00C75C2F">
        <w:rPr>
          <w:rFonts w:eastAsia="Times New Roman"/>
        </w:rPr>
        <w:t>.</w:t>
      </w:r>
      <w:r w:rsidR="00396228">
        <w:rPr>
          <w:rFonts w:eastAsia="Times New Roman"/>
        </w:rPr>
        <w:t xml:space="preserve"> W ogólnym rozrachunku jednak</w:t>
      </w:r>
      <w:r w:rsidR="00997454">
        <w:rPr>
          <w:rFonts w:eastAsia="Times New Roman"/>
        </w:rPr>
        <w:t>, biorąc pod uwagę wszystkie dzielnice Warszawy oraz porównując kwartał do kwartału</w:t>
      </w:r>
      <w:r w:rsidR="00114519">
        <w:rPr>
          <w:rFonts w:eastAsia="Times New Roman"/>
        </w:rPr>
        <w:t>,</w:t>
      </w:r>
      <w:r w:rsidR="00997454">
        <w:rPr>
          <w:rFonts w:eastAsia="Times New Roman"/>
        </w:rPr>
        <w:t xml:space="preserve"> </w:t>
      </w:r>
      <w:r w:rsidR="00396228">
        <w:rPr>
          <w:rFonts w:eastAsia="Times New Roman"/>
        </w:rPr>
        <w:t xml:space="preserve">wynik podażowy na poziomie -18% </w:t>
      </w:r>
      <w:r w:rsidR="00997454">
        <w:rPr>
          <w:rFonts w:eastAsia="Times New Roman"/>
        </w:rPr>
        <w:t xml:space="preserve">nie można uznać za </w:t>
      </w:r>
      <w:r w:rsidR="00BD2CE8">
        <w:rPr>
          <w:rFonts w:eastAsia="Times New Roman"/>
        </w:rPr>
        <w:t>nie</w:t>
      </w:r>
      <w:r w:rsidR="00997454">
        <w:rPr>
          <w:rFonts w:eastAsia="Times New Roman"/>
        </w:rPr>
        <w:t>najlepszy</w:t>
      </w:r>
      <w:r w:rsidR="00EB5454">
        <w:rPr>
          <w:rFonts w:eastAsia="Times New Roman"/>
        </w:rPr>
        <w:t>, a wręcz za rekordow</w:t>
      </w:r>
      <w:r w:rsidR="00C91A51">
        <w:rPr>
          <w:rFonts w:eastAsia="Times New Roman"/>
        </w:rPr>
        <w:t xml:space="preserve">o niski. </w:t>
      </w:r>
      <w:r w:rsidR="00EB5454">
        <w:rPr>
          <w:rFonts w:eastAsia="Times New Roman"/>
        </w:rPr>
        <w:t xml:space="preserve">Warto również nadmienić, że Warszawa jest </w:t>
      </w:r>
      <w:r w:rsidR="0044694D">
        <w:rPr>
          <w:rFonts w:eastAsia="Times New Roman"/>
        </w:rPr>
        <w:t>jedyną</w:t>
      </w:r>
      <w:r w:rsidR="00997454">
        <w:rPr>
          <w:rFonts w:eastAsia="Times New Roman"/>
        </w:rPr>
        <w:t xml:space="preserve"> </w:t>
      </w:r>
      <w:r w:rsidR="00EB5454">
        <w:rPr>
          <w:rFonts w:eastAsia="Times New Roman"/>
        </w:rPr>
        <w:t>z sześciu metropolii o tak dużym spadku</w:t>
      </w:r>
      <w:r w:rsidR="00970EF1">
        <w:rPr>
          <w:rFonts w:eastAsia="Times New Roman"/>
        </w:rPr>
        <w:t xml:space="preserve"> podaży mieszkań. </w:t>
      </w:r>
      <w:r w:rsidR="00DB0DF5">
        <w:rPr>
          <w:rFonts w:eastAsia="Times New Roman"/>
        </w:rPr>
        <w:t>W takiej sytuacji rozsądne wydają się być</w:t>
      </w:r>
      <w:r w:rsidR="00970EF1">
        <w:rPr>
          <w:rFonts w:eastAsia="Times New Roman"/>
        </w:rPr>
        <w:t xml:space="preserve"> </w:t>
      </w:r>
      <w:r w:rsidR="00A04B3F">
        <w:rPr>
          <w:rFonts w:eastAsia="Times New Roman"/>
        </w:rPr>
        <w:t xml:space="preserve">jednak </w:t>
      </w:r>
      <w:r w:rsidR="0044694D">
        <w:rPr>
          <w:rFonts w:eastAsia="Times New Roman"/>
        </w:rPr>
        <w:t xml:space="preserve">decyzje dotyczące zwiększenia </w:t>
      </w:r>
      <w:r w:rsidR="00970EF1">
        <w:rPr>
          <w:rFonts w:eastAsia="Times New Roman"/>
        </w:rPr>
        <w:t xml:space="preserve">ilości </w:t>
      </w:r>
      <w:r w:rsidR="0044694D">
        <w:rPr>
          <w:rFonts w:eastAsia="Times New Roman"/>
        </w:rPr>
        <w:t xml:space="preserve">gruntów </w:t>
      </w:r>
      <w:r w:rsidR="006E6074">
        <w:rPr>
          <w:rFonts w:eastAsia="Times New Roman"/>
        </w:rPr>
        <w:t>budowlanych</w:t>
      </w:r>
      <w:r w:rsidR="00970EF1">
        <w:rPr>
          <w:rFonts w:eastAsia="Times New Roman"/>
        </w:rPr>
        <w:t xml:space="preserve"> na terenie większych miast</w:t>
      </w:r>
      <w:r w:rsidR="008F7DA6">
        <w:rPr>
          <w:rFonts w:eastAsia="Times New Roman"/>
        </w:rPr>
        <w:t>, które</w:t>
      </w:r>
      <w:r w:rsidR="00970EF1">
        <w:rPr>
          <w:rFonts w:eastAsia="Times New Roman"/>
        </w:rPr>
        <w:t xml:space="preserve"> powinny zostać podjęte już teraz, aby uniknąć podobnej sytuacji </w:t>
      </w:r>
      <w:r w:rsidR="00166986">
        <w:rPr>
          <w:rFonts w:eastAsia="Times New Roman"/>
        </w:rPr>
        <w:t>w innych częściach Polski w przyszłości</w:t>
      </w:r>
      <w:r w:rsidR="006C6F9F">
        <w:rPr>
          <w:rStyle w:val="Odwoanieprzypisudolnego"/>
          <w:rFonts w:eastAsia="Times New Roman"/>
        </w:rPr>
        <w:footnoteReference w:id="1"/>
      </w:r>
      <w:r w:rsidR="00970EF1">
        <w:rPr>
          <w:rFonts w:eastAsia="Times New Roman"/>
        </w:rPr>
        <w:t xml:space="preserve">.  </w:t>
      </w:r>
    </w:p>
    <w:p w14:paraId="45611467" w14:textId="41423521" w:rsidR="001A00C0" w:rsidRPr="00DF47B6" w:rsidRDefault="00DF47B6" w:rsidP="00DF47B6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/>
          <w:b/>
          <w:bCs/>
        </w:rPr>
      </w:pPr>
      <w:r w:rsidRPr="00DF47B6">
        <w:rPr>
          <w:rFonts w:eastAsia="Times New Roman"/>
          <w:b/>
          <w:bCs/>
        </w:rPr>
        <w:t>Budow</w:t>
      </w:r>
      <w:r w:rsidR="00037811">
        <w:rPr>
          <w:rFonts w:eastAsia="Times New Roman"/>
          <w:b/>
          <w:bCs/>
        </w:rPr>
        <w:t>a</w:t>
      </w:r>
      <w:r w:rsidRPr="00DF47B6">
        <w:rPr>
          <w:rFonts w:eastAsia="Times New Roman"/>
          <w:b/>
          <w:bCs/>
        </w:rPr>
        <w:t xml:space="preserve"> nieruchomości kosztuj</w:t>
      </w:r>
      <w:r w:rsidR="00037811">
        <w:rPr>
          <w:rFonts w:eastAsia="Times New Roman"/>
          <w:b/>
          <w:bCs/>
        </w:rPr>
        <w:t>e</w:t>
      </w:r>
      <w:r w:rsidRPr="00DF47B6">
        <w:rPr>
          <w:rFonts w:eastAsia="Times New Roman"/>
          <w:b/>
          <w:bCs/>
        </w:rPr>
        <w:t xml:space="preserve"> coraz więcej</w:t>
      </w:r>
    </w:p>
    <w:p w14:paraId="4B10311D" w14:textId="77777777" w:rsidR="005C3FE2" w:rsidRDefault="00987748" w:rsidP="00467423">
      <w:pPr>
        <w:spacing w:line="276" w:lineRule="auto"/>
        <w:jc w:val="both"/>
        <w:rPr>
          <w:rFonts w:cstheme="minorHAnsi"/>
          <w:color w:val="222222"/>
        </w:rPr>
      </w:pPr>
      <w:r>
        <w:rPr>
          <w:rFonts w:eastAsia="Times New Roman"/>
        </w:rPr>
        <w:t xml:space="preserve">Materiały budowlane drożeją z miesiąca na miesiąc. Tylko w ciągu ostatniego półrocza ceny w hurtowniach </w:t>
      </w:r>
      <w:r w:rsidRPr="00332F4A">
        <w:rPr>
          <w:rFonts w:eastAsia="Times New Roman" w:cstheme="minorHAnsi"/>
        </w:rPr>
        <w:t xml:space="preserve">wzrosły o niemal kilkaset procent, a ich dostępność </w:t>
      </w:r>
      <w:r w:rsidR="00021B8D">
        <w:rPr>
          <w:rFonts w:eastAsia="Times New Roman" w:cstheme="minorHAnsi"/>
        </w:rPr>
        <w:t>staje się coraz bardziej</w:t>
      </w:r>
      <w:r w:rsidRPr="00332F4A">
        <w:rPr>
          <w:rFonts w:eastAsia="Times New Roman" w:cstheme="minorHAnsi"/>
        </w:rPr>
        <w:t xml:space="preserve"> ograniczona. Śledząc koszty wiodących materiałów dla budownictwa oraz dla domu i ogrodu widać znaczące różnice porównując rok do roku. Dla przykładu ceny w lipcu br. w porównaniu do lipca 2021 roku wzrosły średnio o 8,3% i to na wszystkich grupach towarowych</w:t>
      </w:r>
      <w:r w:rsidR="00332F4A" w:rsidRPr="00332F4A">
        <w:rPr>
          <w:rFonts w:eastAsia="Times New Roman" w:cstheme="minorHAnsi"/>
        </w:rPr>
        <w:t>: p</w:t>
      </w:r>
      <w:r w:rsidR="00332F4A" w:rsidRPr="00332F4A">
        <w:rPr>
          <w:rFonts w:cstheme="minorHAnsi"/>
          <w:color w:val="333333"/>
          <w:shd w:val="clear" w:color="auto" w:fill="FFFFFF"/>
        </w:rPr>
        <w:t>łyty OSB (+27,5%), izolacje termiczne (+24,1%), dachy, rynny (+12,5%), instalacje, ogrzewanie (+10,9%), otoczenie domu (+10,4%), narzędzia (+9,1%), wykończenia (+9,0%), ogród i hobby (+8,8%), płytki, łazienki, kuchnie (+8,2%), izolacje wodochronne (+7,9%), oświetlenie, elektryka (+7,7%), wyposażenie, AGD (+6,8%), sucha zabudowa (+6,8%), motoryzacja (+5,8%), chemia budowlana (+5,5%), dekoracje (+5,2%), farby, lakiery (+4,9%), stolarka (+4,6%), cement, wapno (+3,8%) oraz ściany</w:t>
      </w:r>
      <w:r w:rsidR="0064202A">
        <w:rPr>
          <w:rFonts w:cstheme="minorHAnsi"/>
          <w:color w:val="333333"/>
          <w:shd w:val="clear" w:color="auto" w:fill="FFFFFF"/>
        </w:rPr>
        <w:t xml:space="preserve"> i</w:t>
      </w:r>
      <w:r w:rsidR="00332F4A" w:rsidRPr="00332F4A">
        <w:rPr>
          <w:rFonts w:cstheme="minorHAnsi"/>
          <w:color w:val="333333"/>
          <w:shd w:val="clear" w:color="auto" w:fill="FFFFFF"/>
        </w:rPr>
        <w:t xml:space="preserve"> kominy (+2,1%)</w:t>
      </w:r>
      <w:r w:rsidR="00467423">
        <w:rPr>
          <w:rStyle w:val="Odwoanieprzypisudolnego"/>
          <w:rFonts w:cstheme="minorHAnsi"/>
          <w:color w:val="333333"/>
          <w:shd w:val="clear" w:color="auto" w:fill="FFFFFF"/>
        </w:rPr>
        <w:footnoteReference w:id="2"/>
      </w:r>
      <w:r w:rsidR="00332F4A" w:rsidRPr="00332F4A">
        <w:rPr>
          <w:rFonts w:cstheme="minorHAnsi"/>
          <w:color w:val="333333"/>
          <w:shd w:val="clear" w:color="auto" w:fill="FFFFFF"/>
        </w:rPr>
        <w:t>.</w:t>
      </w:r>
      <w:r w:rsidR="00332F4A">
        <w:rPr>
          <w:rFonts w:cstheme="minorHAnsi"/>
          <w:color w:val="333333"/>
          <w:shd w:val="clear" w:color="auto" w:fill="FFFFFF"/>
        </w:rPr>
        <w:t xml:space="preserve"> </w:t>
      </w:r>
      <w:r w:rsidR="0064202A">
        <w:rPr>
          <w:rFonts w:cstheme="minorHAnsi"/>
          <w:color w:val="333333"/>
          <w:shd w:val="clear" w:color="auto" w:fill="FFFFFF"/>
        </w:rPr>
        <w:t>Przy tym</w:t>
      </w:r>
      <w:r w:rsidR="00850F8C">
        <w:rPr>
          <w:rFonts w:cstheme="minorHAnsi"/>
          <w:color w:val="333333"/>
          <w:shd w:val="clear" w:color="auto" w:fill="FFFFFF"/>
        </w:rPr>
        <w:t xml:space="preserve"> temacie p</w:t>
      </w:r>
      <w:r w:rsidR="00F02FFC">
        <w:rPr>
          <w:rFonts w:cstheme="minorHAnsi"/>
          <w:color w:val="333333"/>
          <w:shd w:val="clear" w:color="auto" w:fill="FFFFFF"/>
        </w:rPr>
        <w:t xml:space="preserve">ojawiają się również </w:t>
      </w:r>
      <w:r w:rsidR="005830A4">
        <w:rPr>
          <w:rFonts w:cstheme="minorHAnsi"/>
          <w:color w:val="333333"/>
          <w:shd w:val="clear" w:color="auto" w:fill="FFFFFF"/>
        </w:rPr>
        <w:t>różne</w:t>
      </w:r>
      <w:r w:rsidR="00EC3BC2">
        <w:rPr>
          <w:rFonts w:cstheme="minorHAnsi"/>
          <w:color w:val="333333"/>
          <w:shd w:val="clear" w:color="auto" w:fill="FFFFFF"/>
        </w:rPr>
        <w:t xml:space="preserve"> </w:t>
      </w:r>
      <w:r w:rsidR="00F02FFC">
        <w:rPr>
          <w:rFonts w:cstheme="minorHAnsi"/>
          <w:color w:val="333333"/>
          <w:shd w:val="clear" w:color="auto" w:fill="FFFFFF"/>
        </w:rPr>
        <w:t>głosy</w:t>
      </w:r>
      <w:r w:rsidR="00850F8C">
        <w:rPr>
          <w:rFonts w:cstheme="minorHAnsi"/>
          <w:color w:val="333333"/>
          <w:shd w:val="clear" w:color="auto" w:fill="FFFFFF"/>
        </w:rPr>
        <w:t xml:space="preserve"> </w:t>
      </w:r>
      <w:r w:rsidR="0064202A">
        <w:rPr>
          <w:rFonts w:cstheme="minorHAnsi"/>
          <w:color w:val="333333"/>
          <w:shd w:val="clear" w:color="auto" w:fill="FFFFFF"/>
        </w:rPr>
        <w:t>dotyczące</w:t>
      </w:r>
      <w:r w:rsidR="00850F8C">
        <w:rPr>
          <w:rFonts w:cstheme="minorHAnsi"/>
          <w:color w:val="333333"/>
          <w:shd w:val="clear" w:color="auto" w:fill="FFFFFF"/>
        </w:rPr>
        <w:t xml:space="preserve"> unijnego planu klimatycznego </w:t>
      </w:r>
      <w:r w:rsidR="0064202A">
        <w:rPr>
          <w:rFonts w:cstheme="minorHAnsi"/>
          <w:color w:val="333333"/>
          <w:shd w:val="clear" w:color="auto" w:fill="FFFFFF"/>
        </w:rPr>
        <w:t>„</w:t>
      </w:r>
      <w:r w:rsidR="00850F8C">
        <w:rPr>
          <w:rFonts w:cstheme="minorHAnsi"/>
          <w:color w:val="333333"/>
          <w:shd w:val="clear" w:color="auto" w:fill="FFFFFF"/>
        </w:rPr>
        <w:t>Fit for 55</w:t>
      </w:r>
      <w:r w:rsidR="0064202A">
        <w:rPr>
          <w:rFonts w:cstheme="minorHAnsi"/>
          <w:color w:val="333333"/>
          <w:shd w:val="clear" w:color="auto" w:fill="FFFFFF"/>
        </w:rPr>
        <w:t>”</w:t>
      </w:r>
      <w:r w:rsidR="00467423">
        <w:rPr>
          <w:rFonts w:cstheme="minorHAnsi"/>
          <w:color w:val="333333"/>
          <w:shd w:val="clear" w:color="auto" w:fill="FFFFFF"/>
        </w:rPr>
        <w:t xml:space="preserve">, którego celem jest </w:t>
      </w:r>
      <w:r w:rsidR="00850F8C">
        <w:rPr>
          <w:rFonts w:cstheme="minorHAnsi"/>
          <w:color w:val="222222"/>
        </w:rPr>
        <w:t>obniż</w:t>
      </w:r>
      <w:r w:rsidR="00467423">
        <w:rPr>
          <w:rFonts w:cstheme="minorHAnsi"/>
          <w:color w:val="222222"/>
        </w:rPr>
        <w:t>enie</w:t>
      </w:r>
      <w:r w:rsidR="00850F8C" w:rsidRPr="00850F8C">
        <w:rPr>
          <w:rFonts w:cstheme="minorHAnsi"/>
          <w:color w:val="222222"/>
        </w:rPr>
        <w:t xml:space="preserve"> emisj</w:t>
      </w:r>
      <w:r w:rsidR="00467423">
        <w:rPr>
          <w:rFonts w:cstheme="minorHAnsi"/>
          <w:color w:val="222222"/>
        </w:rPr>
        <w:t>i</w:t>
      </w:r>
      <w:r w:rsidR="00850F8C" w:rsidRPr="00850F8C">
        <w:rPr>
          <w:rFonts w:cstheme="minorHAnsi"/>
          <w:color w:val="222222"/>
        </w:rPr>
        <w:t xml:space="preserve"> dwutlenku </w:t>
      </w:r>
      <w:r w:rsidR="00850F8C" w:rsidRPr="00850F8C">
        <w:rPr>
          <w:rFonts w:cstheme="minorHAnsi"/>
        </w:rPr>
        <w:t>w</w:t>
      </w:r>
      <w:r w:rsidR="00850F8C">
        <w:rPr>
          <w:rFonts w:cstheme="minorHAnsi"/>
        </w:rPr>
        <w:t>ęgla</w:t>
      </w:r>
      <w:r w:rsidR="00850F8C" w:rsidRPr="00850F8C">
        <w:rPr>
          <w:rFonts w:cstheme="minorHAnsi"/>
          <w:color w:val="222222"/>
        </w:rPr>
        <w:t> </w:t>
      </w:r>
      <w:r w:rsidR="00467423">
        <w:rPr>
          <w:rFonts w:cstheme="minorHAnsi"/>
          <w:color w:val="222222"/>
        </w:rPr>
        <w:t xml:space="preserve">w Unii Europejskiej do 2030 roku </w:t>
      </w:r>
      <w:r w:rsidR="00850F8C" w:rsidRPr="00850F8C">
        <w:rPr>
          <w:rFonts w:cstheme="minorHAnsi"/>
          <w:color w:val="222222"/>
        </w:rPr>
        <w:t xml:space="preserve">o </w:t>
      </w:r>
      <w:r w:rsidR="003C3F59">
        <w:rPr>
          <w:rFonts w:cstheme="minorHAnsi"/>
          <w:color w:val="222222"/>
        </w:rPr>
        <w:t xml:space="preserve">aż </w:t>
      </w:r>
      <w:r w:rsidR="00850F8C" w:rsidRPr="00850F8C">
        <w:rPr>
          <w:rFonts w:cstheme="minorHAnsi"/>
          <w:color w:val="222222"/>
        </w:rPr>
        <w:t xml:space="preserve">55 proc. </w:t>
      </w:r>
      <w:r w:rsidR="00467423">
        <w:rPr>
          <w:rFonts w:cstheme="minorHAnsi"/>
          <w:color w:val="222222"/>
        </w:rPr>
        <w:t xml:space="preserve">Zgodnie z nowymi </w:t>
      </w:r>
      <w:r w:rsidR="00774E70">
        <w:rPr>
          <w:rFonts w:cstheme="minorHAnsi"/>
          <w:color w:val="222222"/>
        </w:rPr>
        <w:t xml:space="preserve">planem i zakładanymi rozwiązaniami </w:t>
      </w:r>
      <w:r w:rsidR="00467423">
        <w:rPr>
          <w:rFonts w:cstheme="minorHAnsi"/>
          <w:color w:val="222222"/>
        </w:rPr>
        <w:t xml:space="preserve">wprowadzony </w:t>
      </w:r>
      <w:r w:rsidR="00774E70">
        <w:rPr>
          <w:rFonts w:cstheme="minorHAnsi"/>
          <w:color w:val="222222"/>
        </w:rPr>
        <w:t>zostanie m.in.</w:t>
      </w:r>
      <w:r w:rsidR="00467423">
        <w:rPr>
          <w:rFonts w:cstheme="minorHAnsi"/>
          <w:color w:val="222222"/>
        </w:rPr>
        <w:t xml:space="preserve"> podatek węglowy na </w:t>
      </w:r>
    </w:p>
    <w:p w14:paraId="71AC8BE8" w14:textId="77777777" w:rsidR="005C3FE2" w:rsidRDefault="005C3FE2" w:rsidP="00467423">
      <w:pPr>
        <w:spacing w:line="276" w:lineRule="auto"/>
        <w:jc w:val="both"/>
        <w:rPr>
          <w:rFonts w:cstheme="minorHAnsi"/>
          <w:color w:val="222222"/>
        </w:rPr>
      </w:pPr>
    </w:p>
    <w:p w14:paraId="7E24D059" w14:textId="77777777" w:rsidR="005C3FE2" w:rsidRDefault="005C3FE2" w:rsidP="00467423">
      <w:pPr>
        <w:spacing w:line="276" w:lineRule="auto"/>
        <w:jc w:val="both"/>
        <w:rPr>
          <w:rFonts w:cstheme="minorHAnsi"/>
          <w:color w:val="222222"/>
        </w:rPr>
      </w:pPr>
    </w:p>
    <w:p w14:paraId="0B55F47D" w14:textId="3B7639C7" w:rsidR="006C6F9F" w:rsidRPr="005C3FE2" w:rsidRDefault="00467423" w:rsidP="00467423">
      <w:pPr>
        <w:spacing w:line="276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wyroby spoza Unii, który może wpłynąć na kolejny wzrost cen materiałów budowlanych</w:t>
      </w:r>
      <w:r w:rsidR="00774E70">
        <w:rPr>
          <w:rFonts w:cstheme="minorHAnsi"/>
          <w:color w:val="222222"/>
        </w:rPr>
        <w:t xml:space="preserve">, zwłaszcza </w:t>
      </w:r>
      <w:r>
        <w:rPr>
          <w:rFonts w:cstheme="minorHAnsi"/>
          <w:color w:val="222222"/>
        </w:rPr>
        <w:t>cement</w:t>
      </w:r>
      <w:r w:rsidR="00A200B7">
        <w:rPr>
          <w:rFonts w:cstheme="minorHAnsi"/>
          <w:color w:val="222222"/>
        </w:rPr>
        <w:t>u</w:t>
      </w:r>
      <w:r>
        <w:rPr>
          <w:rFonts w:cstheme="minorHAnsi"/>
          <w:color w:val="222222"/>
        </w:rPr>
        <w:t>, stal</w:t>
      </w:r>
      <w:r w:rsidR="00A200B7">
        <w:rPr>
          <w:rFonts w:cstheme="minorHAnsi"/>
          <w:color w:val="222222"/>
        </w:rPr>
        <w:t>i</w:t>
      </w:r>
      <w:r>
        <w:rPr>
          <w:rFonts w:cstheme="minorHAnsi"/>
          <w:color w:val="222222"/>
        </w:rPr>
        <w:t xml:space="preserve"> czy aluminium.  </w:t>
      </w:r>
    </w:p>
    <w:p w14:paraId="7D31CE5D" w14:textId="797D3E57" w:rsidR="00C44AB1" w:rsidRDefault="000D7395" w:rsidP="00C44AB1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Inwestycja na lata</w:t>
      </w:r>
    </w:p>
    <w:p w14:paraId="25473595" w14:textId="142F1F59" w:rsidR="000D5910" w:rsidRDefault="000D5910" w:rsidP="000D5910">
      <w:pPr>
        <w:spacing w:line="276" w:lineRule="auto"/>
        <w:jc w:val="both"/>
        <w:rPr>
          <w:rFonts w:cstheme="minorHAnsi"/>
          <w:color w:val="222222"/>
          <w:shd w:val="clear" w:color="auto" w:fill="FDFDFD"/>
        </w:rPr>
      </w:pPr>
      <w:r w:rsidRPr="000C5EDC">
        <w:rPr>
          <w:rFonts w:cstheme="minorHAnsi"/>
        </w:rPr>
        <w:t xml:space="preserve">Najnowsze dane Głównego Urzędu Statystycznego </w:t>
      </w:r>
      <w:r>
        <w:rPr>
          <w:rFonts w:cstheme="minorHAnsi"/>
        </w:rPr>
        <w:t>wskazują</w:t>
      </w:r>
      <w:r w:rsidR="000434D8">
        <w:rPr>
          <w:rFonts w:cstheme="minorHAnsi"/>
        </w:rPr>
        <w:t xml:space="preserve"> jednak, </w:t>
      </w:r>
      <w:r w:rsidRPr="000C5EDC">
        <w:rPr>
          <w:rFonts w:cstheme="minorHAnsi"/>
        </w:rPr>
        <w:t xml:space="preserve">że w </w:t>
      </w:r>
      <w:r w:rsidRPr="000D5910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 xml:space="preserve">pierwszej połowie 2021 roku oddano do użytkowania </w:t>
      </w:r>
      <w:r w:rsidR="000434D8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 xml:space="preserve">105,4 tys. </w:t>
      </w:r>
      <w:r w:rsidRPr="000D5910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 xml:space="preserve">mieszkań </w:t>
      </w:r>
      <w:r w:rsidR="000434D8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 xml:space="preserve">czyli o 8,6% więcej </w:t>
      </w:r>
      <w:r w:rsidRPr="000D5910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 xml:space="preserve">niż przed rokiem. </w:t>
      </w:r>
      <w:r w:rsidR="00C93C43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>W ogólnym rozrachunku w</w:t>
      </w:r>
      <w:r w:rsidRPr="000D5910">
        <w:rPr>
          <w:rStyle w:val="Pogrubienie"/>
          <w:rFonts w:cstheme="minorHAnsi"/>
          <w:b w:val="0"/>
          <w:bCs w:val="0"/>
          <w:color w:val="222222"/>
          <w:shd w:val="clear" w:color="auto" w:fill="FDFDFD"/>
        </w:rPr>
        <w:t>zrosła również liczba mieszkań, na których budowę wydano pozwolenia lub dokonano zgłoszenia z projektem budowlanym oraz liczba mieszkań, których budowę rozpoczęto</w:t>
      </w:r>
      <w:r w:rsidRPr="000D5910">
        <w:rPr>
          <w:rFonts w:cstheme="minorHAnsi"/>
          <w:color w:val="222222"/>
          <w:shd w:val="clear" w:color="auto" w:fill="FDFDFD"/>
        </w:rPr>
        <w:t>.</w:t>
      </w:r>
      <w:r w:rsidR="002C3BC0">
        <w:rPr>
          <w:rFonts w:cstheme="minorHAnsi"/>
          <w:color w:val="222222"/>
          <w:shd w:val="clear" w:color="auto" w:fill="FDFDFD"/>
        </w:rPr>
        <w:t xml:space="preserve"> </w:t>
      </w:r>
      <w:r w:rsidR="00B8364A">
        <w:rPr>
          <w:rFonts w:cstheme="minorHAnsi"/>
          <w:color w:val="222222"/>
          <w:shd w:val="clear" w:color="auto" w:fill="FDFDFD"/>
        </w:rPr>
        <w:t>Jakie jest przeznaczenie zakupionych inwestycji? Z łącznej liczby 18 277 mieszkań oddanych do użytk</w:t>
      </w:r>
      <w:r w:rsidR="00744332">
        <w:rPr>
          <w:rFonts w:cstheme="minorHAnsi"/>
          <w:color w:val="222222"/>
          <w:shd w:val="clear" w:color="auto" w:fill="FDFDFD"/>
        </w:rPr>
        <w:t>u</w:t>
      </w:r>
      <w:r w:rsidR="00B8364A">
        <w:rPr>
          <w:rFonts w:cstheme="minorHAnsi"/>
          <w:color w:val="222222"/>
          <w:shd w:val="clear" w:color="auto" w:fill="FDFDFD"/>
        </w:rPr>
        <w:t xml:space="preserve"> w czerwcu br., 6 985 zachowan</w:t>
      </w:r>
      <w:r w:rsidR="00C93C43">
        <w:rPr>
          <w:rFonts w:cstheme="minorHAnsi"/>
          <w:color w:val="222222"/>
          <w:shd w:val="clear" w:color="auto" w:fill="FDFDFD"/>
        </w:rPr>
        <w:t>ych</w:t>
      </w:r>
      <w:r w:rsidR="00B8364A">
        <w:rPr>
          <w:rFonts w:cstheme="minorHAnsi"/>
          <w:color w:val="222222"/>
          <w:shd w:val="clear" w:color="auto" w:fill="FDFDFD"/>
        </w:rPr>
        <w:t xml:space="preserve"> zostan</w:t>
      </w:r>
      <w:r w:rsidR="00C93C43">
        <w:rPr>
          <w:rFonts w:cstheme="minorHAnsi"/>
          <w:color w:val="222222"/>
          <w:shd w:val="clear" w:color="auto" w:fill="FDFDFD"/>
        </w:rPr>
        <w:t>ie</w:t>
      </w:r>
      <w:r w:rsidR="00B8364A">
        <w:rPr>
          <w:rFonts w:cstheme="minorHAnsi"/>
          <w:color w:val="222222"/>
          <w:shd w:val="clear" w:color="auto" w:fill="FDFDFD"/>
        </w:rPr>
        <w:t xml:space="preserve"> na </w:t>
      </w:r>
      <w:r w:rsidR="00C93C43">
        <w:rPr>
          <w:rFonts w:cstheme="minorHAnsi"/>
          <w:color w:val="222222"/>
          <w:shd w:val="clear" w:color="auto" w:fill="FDFDFD"/>
        </w:rPr>
        <w:t>własn</w:t>
      </w:r>
      <w:r w:rsidR="00744332">
        <w:rPr>
          <w:rFonts w:cstheme="minorHAnsi"/>
          <w:color w:val="222222"/>
          <w:shd w:val="clear" w:color="auto" w:fill="FDFDFD"/>
        </w:rPr>
        <w:t>ość</w:t>
      </w:r>
      <w:r w:rsidR="00B8364A">
        <w:rPr>
          <w:rFonts w:cstheme="minorHAnsi"/>
          <w:color w:val="222222"/>
          <w:shd w:val="clear" w:color="auto" w:fill="FDFDFD"/>
        </w:rPr>
        <w:t>, z kolei aż 10 695 przeznaczon</w:t>
      </w:r>
      <w:r w:rsidR="00744332">
        <w:rPr>
          <w:rFonts w:cstheme="minorHAnsi"/>
          <w:color w:val="222222"/>
          <w:shd w:val="clear" w:color="auto" w:fill="FDFDFD"/>
        </w:rPr>
        <w:t>ych</w:t>
      </w:r>
      <w:r w:rsidR="00B8364A">
        <w:rPr>
          <w:rFonts w:cstheme="minorHAnsi"/>
          <w:color w:val="222222"/>
          <w:shd w:val="clear" w:color="auto" w:fill="FDFDFD"/>
        </w:rPr>
        <w:t xml:space="preserve"> zostan</w:t>
      </w:r>
      <w:r w:rsidR="00744332">
        <w:rPr>
          <w:rFonts w:cstheme="minorHAnsi"/>
          <w:color w:val="222222"/>
          <w:shd w:val="clear" w:color="auto" w:fill="FDFDFD"/>
        </w:rPr>
        <w:t>ie</w:t>
      </w:r>
      <w:r w:rsidR="00B8364A">
        <w:rPr>
          <w:rFonts w:cstheme="minorHAnsi"/>
          <w:color w:val="222222"/>
          <w:shd w:val="clear" w:color="auto" w:fill="FDFDFD"/>
        </w:rPr>
        <w:t xml:space="preserve"> na sprzedaż lub wynajem. Taka sama sytuacja tyczy</w:t>
      </w:r>
      <w:r w:rsidR="00FB79AD">
        <w:rPr>
          <w:rFonts w:cstheme="minorHAnsi"/>
          <w:color w:val="222222"/>
          <w:shd w:val="clear" w:color="auto" w:fill="FDFDFD"/>
        </w:rPr>
        <w:t xml:space="preserve"> się</w:t>
      </w:r>
      <w:r w:rsidR="00B8364A">
        <w:rPr>
          <w:rFonts w:cstheme="minorHAnsi"/>
          <w:color w:val="222222"/>
          <w:shd w:val="clear" w:color="auto" w:fill="FDFDFD"/>
        </w:rPr>
        <w:t xml:space="preserve"> nieruchomości, których budowę </w:t>
      </w:r>
      <w:r w:rsidR="00703C53">
        <w:rPr>
          <w:rFonts w:cstheme="minorHAnsi"/>
          <w:color w:val="222222"/>
          <w:shd w:val="clear" w:color="auto" w:fill="FDFDFD"/>
        </w:rPr>
        <w:t xml:space="preserve">już </w:t>
      </w:r>
      <w:r w:rsidR="00B8364A">
        <w:rPr>
          <w:rFonts w:cstheme="minorHAnsi"/>
          <w:color w:val="222222"/>
          <w:shd w:val="clear" w:color="auto" w:fill="FDFDFD"/>
        </w:rPr>
        <w:t xml:space="preserve">rozpoczęto. </w:t>
      </w:r>
      <w:r w:rsidR="00FB79AD">
        <w:rPr>
          <w:rFonts w:cstheme="minorHAnsi"/>
          <w:color w:val="222222"/>
          <w:shd w:val="clear" w:color="auto" w:fill="FDFDFD"/>
        </w:rPr>
        <w:t xml:space="preserve">Z łącznej liczby 25 744 mieszkań, 10 364 są to mieszkania indywidualne, a 14 884 </w:t>
      </w:r>
      <w:r w:rsidR="00703C53">
        <w:rPr>
          <w:rFonts w:cstheme="minorHAnsi"/>
          <w:color w:val="222222"/>
          <w:shd w:val="clear" w:color="auto" w:fill="FDFDFD"/>
        </w:rPr>
        <w:t xml:space="preserve">stanowią </w:t>
      </w:r>
      <w:r w:rsidR="00C93C43">
        <w:rPr>
          <w:rFonts w:cstheme="minorHAnsi"/>
          <w:color w:val="222222"/>
          <w:shd w:val="clear" w:color="auto" w:fill="FDFDFD"/>
        </w:rPr>
        <w:t>lokale inwestycyjne</w:t>
      </w:r>
      <w:r w:rsidR="00F24DDE">
        <w:rPr>
          <w:rStyle w:val="Odwoanieprzypisudolnego"/>
          <w:rFonts w:cstheme="minorHAnsi"/>
          <w:color w:val="222222"/>
          <w:shd w:val="clear" w:color="auto" w:fill="FDFDFD"/>
        </w:rPr>
        <w:footnoteReference w:id="3"/>
      </w:r>
      <w:r w:rsidR="00C93C43">
        <w:rPr>
          <w:rFonts w:cstheme="minorHAnsi"/>
          <w:color w:val="222222"/>
          <w:shd w:val="clear" w:color="auto" w:fill="FDFDFD"/>
        </w:rPr>
        <w:t>.</w:t>
      </w:r>
      <w:r w:rsidR="008B3823">
        <w:rPr>
          <w:rFonts w:cstheme="minorHAnsi"/>
          <w:color w:val="222222"/>
          <w:shd w:val="clear" w:color="auto" w:fill="FDFDFD"/>
        </w:rPr>
        <w:t xml:space="preserve"> Z czego wynika tak duże zainteresowanie </w:t>
      </w:r>
      <w:r w:rsidR="00C93C43">
        <w:rPr>
          <w:rFonts w:cstheme="minorHAnsi"/>
          <w:color w:val="222222"/>
          <w:shd w:val="clear" w:color="auto" w:fill="FDFDFD"/>
        </w:rPr>
        <w:t>rynkiem nieruchomości?</w:t>
      </w:r>
      <w:r w:rsidR="005A14B8">
        <w:rPr>
          <w:rFonts w:cstheme="minorHAnsi"/>
          <w:color w:val="222222"/>
          <w:shd w:val="clear" w:color="auto" w:fill="FDFDFD"/>
        </w:rPr>
        <w:t xml:space="preserve"> Popyt z pewnością napędzany jest przez nieustanny wzrost cen mieszkań. </w:t>
      </w:r>
      <w:r w:rsidR="00A71BA8">
        <w:rPr>
          <w:rFonts w:cstheme="minorHAnsi"/>
          <w:color w:val="222222"/>
          <w:shd w:val="clear" w:color="auto" w:fill="FDFDFD"/>
        </w:rPr>
        <w:t>Analizując duże aglomeracje miejskie i dając za przykład Warszawę</w:t>
      </w:r>
      <w:r w:rsidR="00514E08">
        <w:rPr>
          <w:rFonts w:cstheme="minorHAnsi"/>
          <w:color w:val="222222"/>
          <w:shd w:val="clear" w:color="auto" w:fill="FDFDFD"/>
        </w:rPr>
        <w:t>,</w:t>
      </w:r>
      <w:r w:rsidR="00A71BA8">
        <w:rPr>
          <w:rFonts w:cstheme="minorHAnsi"/>
          <w:color w:val="222222"/>
          <w:shd w:val="clear" w:color="auto" w:fill="FDFDFD"/>
        </w:rPr>
        <w:t xml:space="preserve"> średnia cena za m2 w I kw. 2021 roku wynosiła dla wszystkich dzielnic </w:t>
      </w:r>
      <w:r w:rsidR="006E0C31">
        <w:rPr>
          <w:rFonts w:cstheme="minorHAnsi"/>
          <w:color w:val="222222"/>
          <w:shd w:val="clear" w:color="auto" w:fill="FDFDFD"/>
        </w:rPr>
        <w:t>10 602 zł, z kolei już w II kw. 11 014 zł, co oznacza wzrost cen o 3,9% i to w ciągu zaledwie 3 miesięcy</w:t>
      </w:r>
      <w:r w:rsidR="00693D7A">
        <w:rPr>
          <w:rStyle w:val="Odwoanieprzypisudolnego"/>
          <w:rFonts w:cstheme="minorHAnsi"/>
          <w:color w:val="222222"/>
          <w:shd w:val="clear" w:color="auto" w:fill="FDFDFD"/>
        </w:rPr>
        <w:footnoteReference w:id="4"/>
      </w:r>
      <w:r w:rsidR="006E0C31">
        <w:rPr>
          <w:rFonts w:cstheme="minorHAnsi"/>
          <w:color w:val="222222"/>
          <w:shd w:val="clear" w:color="auto" w:fill="FDFDFD"/>
        </w:rPr>
        <w:t xml:space="preserve">. </w:t>
      </w:r>
      <w:r w:rsidR="009F21E6">
        <w:rPr>
          <w:rFonts w:cstheme="minorHAnsi"/>
          <w:color w:val="222222"/>
          <w:shd w:val="clear" w:color="auto" w:fill="FDFDFD"/>
        </w:rPr>
        <w:t xml:space="preserve">Kolejnym czynnikiem </w:t>
      </w:r>
      <w:r w:rsidR="00C364DA">
        <w:rPr>
          <w:rFonts w:cstheme="minorHAnsi"/>
          <w:color w:val="222222"/>
          <w:shd w:val="clear" w:color="auto" w:fill="FDFDFD"/>
        </w:rPr>
        <w:t xml:space="preserve">przemawiającym za kupnem mieszkania są oczywiście </w:t>
      </w:r>
      <w:r w:rsidR="000A0EFD">
        <w:rPr>
          <w:rFonts w:cstheme="minorHAnsi"/>
          <w:color w:val="222222"/>
          <w:shd w:val="clear" w:color="auto" w:fill="FDFDFD"/>
        </w:rPr>
        <w:t>wciąż rekordowo</w:t>
      </w:r>
      <w:r w:rsidR="00693D7A">
        <w:rPr>
          <w:rFonts w:cstheme="minorHAnsi"/>
          <w:color w:val="222222"/>
          <w:shd w:val="clear" w:color="auto" w:fill="FDFDFD"/>
        </w:rPr>
        <w:t xml:space="preserve"> tanie</w:t>
      </w:r>
      <w:r w:rsidR="00961FC5">
        <w:rPr>
          <w:rFonts w:cstheme="minorHAnsi"/>
          <w:color w:val="222222"/>
          <w:shd w:val="clear" w:color="auto" w:fill="FDFDFD"/>
        </w:rPr>
        <w:t xml:space="preserve"> </w:t>
      </w:r>
      <w:r w:rsidR="00693D7A">
        <w:rPr>
          <w:rFonts w:cstheme="minorHAnsi"/>
          <w:color w:val="222222"/>
          <w:shd w:val="clear" w:color="auto" w:fill="FDFDFD"/>
        </w:rPr>
        <w:t>kredyty hipoteczne, a także chęć ulokowania kapitału w bezpiecznym, stałym źródle dochodu</w:t>
      </w:r>
      <w:r w:rsidR="001F0F45">
        <w:rPr>
          <w:rFonts w:cstheme="minorHAnsi"/>
          <w:color w:val="222222"/>
          <w:shd w:val="clear" w:color="auto" w:fill="FDFDFD"/>
        </w:rPr>
        <w:t>.</w:t>
      </w:r>
    </w:p>
    <w:p w14:paraId="08A53399" w14:textId="6AFEB9AB" w:rsidR="006C6F9F" w:rsidRDefault="00693D7A" w:rsidP="00A32A6D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222222"/>
          <w:shd w:val="clear" w:color="auto" w:fill="FDFDFD"/>
        </w:rPr>
      </w:pPr>
      <w:r w:rsidRPr="00693D7A">
        <w:rPr>
          <w:rFonts w:cstheme="minorHAnsi"/>
          <w:b/>
          <w:bCs/>
          <w:color w:val="222222"/>
          <w:shd w:val="clear" w:color="auto" w:fill="FDFDFD"/>
        </w:rPr>
        <w:t>Czy promocje w ogóle się zdarzają?</w:t>
      </w:r>
    </w:p>
    <w:p w14:paraId="7D135362" w14:textId="52B60FF0" w:rsidR="00F45E58" w:rsidRDefault="0063583E" w:rsidP="00A32A6D">
      <w:pPr>
        <w:spacing w:line="276" w:lineRule="auto"/>
        <w:jc w:val="both"/>
        <w:rPr>
          <w:rFonts w:eastAsia="Times New Roman"/>
        </w:rPr>
      </w:pPr>
      <w:r w:rsidRPr="0063583E">
        <w:rPr>
          <w:rFonts w:cstheme="minorHAnsi"/>
          <w:color w:val="222222"/>
          <w:shd w:val="clear" w:color="auto" w:fill="FDFDFD"/>
        </w:rPr>
        <w:t>Rynek nieruchomości</w:t>
      </w:r>
      <w:r>
        <w:rPr>
          <w:rFonts w:cstheme="minorHAnsi"/>
          <w:color w:val="222222"/>
          <w:shd w:val="clear" w:color="auto" w:fill="FDFDFD"/>
        </w:rPr>
        <w:t xml:space="preserve">, </w:t>
      </w:r>
      <w:r w:rsidRPr="0063583E">
        <w:rPr>
          <w:rFonts w:cstheme="minorHAnsi"/>
          <w:color w:val="222222"/>
          <w:shd w:val="clear" w:color="auto" w:fill="FDFDFD"/>
        </w:rPr>
        <w:t>zwłaszcza w dużych miastach</w:t>
      </w:r>
      <w:r>
        <w:rPr>
          <w:rFonts w:cstheme="minorHAnsi"/>
          <w:color w:val="222222"/>
          <w:shd w:val="clear" w:color="auto" w:fill="FDFDFD"/>
        </w:rPr>
        <w:t>,</w:t>
      </w:r>
      <w:r w:rsidRPr="0063583E">
        <w:rPr>
          <w:rFonts w:cstheme="minorHAnsi"/>
          <w:color w:val="222222"/>
          <w:shd w:val="clear" w:color="auto" w:fill="FDFDFD"/>
        </w:rPr>
        <w:t xml:space="preserve"> przepełniony jest</w:t>
      </w:r>
      <w:r>
        <w:rPr>
          <w:rFonts w:cstheme="minorHAnsi"/>
          <w:color w:val="222222"/>
          <w:shd w:val="clear" w:color="auto" w:fill="FDFDFD"/>
        </w:rPr>
        <w:t xml:space="preserve"> wieloma </w:t>
      </w:r>
      <w:r w:rsidR="00803256">
        <w:rPr>
          <w:rFonts w:cstheme="minorHAnsi"/>
          <w:color w:val="222222"/>
          <w:shd w:val="clear" w:color="auto" w:fill="FDFDFD"/>
        </w:rPr>
        <w:t>inwestycjami</w:t>
      </w:r>
      <w:r>
        <w:rPr>
          <w:rFonts w:cstheme="minorHAnsi"/>
          <w:color w:val="222222"/>
          <w:shd w:val="clear" w:color="auto" w:fill="FDFDFD"/>
        </w:rPr>
        <w:t xml:space="preserve"> z różn</w:t>
      </w:r>
      <w:r w:rsidR="004E4A7B">
        <w:rPr>
          <w:rFonts w:cstheme="minorHAnsi"/>
          <w:color w:val="222222"/>
          <w:shd w:val="clear" w:color="auto" w:fill="FDFDFD"/>
        </w:rPr>
        <w:t>ych</w:t>
      </w:r>
      <w:r>
        <w:rPr>
          <w:rFonts w:cstheme="minorHAnsi"/>
          <w:color w:val="222222"/>
          <w:shd w:val="clear" w:color="auto" w:fill="FDFDFD"/>
        </w:rPr>
        <w:t xml:space="preserve"> pół</w:t>
      </w:r>
      <w:r w:rsidR="004E4A7B">
        <w:rPr>
          <w:rFonts w:cstheme="minorHAnsi"/>
          <w:color w:val="222222"/>
          <w:shd w:val="clear" w:color="auto" w:fill="FDFDFD"/>
        </w:rPr>
        <w:t xml:space="preserve">ek </w:t>
      </w:r>
      <w:r>
        <w:rPr>
          <w:rFonts w:cstheme="minorHAnsi"/>
          <w:color w:val="222222"/>
          <w:shd w:val="clear" w:color="auto" w:fill="FDFDFD"/>
        </w:rPr>
        <w:t>cen</w:t>
      </w:r>
      <w:r w:rsidR="004E4A7B">
        <w:rPr>
          <w:rFonts w:cstheme="minorHAnsi"/>
          <w:color w:val="222222"/>
          <w:shd w:val="clear" w:color="auto" w:fill="FDFDFD"/>
        </w:rPr>
        <w:t>owych</w:t>
      </w:r>
      <w:r w:rsidR="00DF7616">
        <w:rPr>
          <w:rFonts w:cstheme="minorHAnsi"/>
          <w:color w:val="222222"/>
          <w:shd w:val="clear" w:color="auto" w:fill="FDFDFD"/>
        </w:rPr>
        <w:t xml:space="preserve">. </w:t>
      </w:r>
      <w:r w:rsidR="0068114E">
        <w:rPr>
          <w:rFonts w:cstheme="minorHAnsi"/>
          <w:color w:val="222222"/>
          <w:shd w:val="clear" w:color="auto" w:fill="FDFDFD"/>
        </w:rPr>
        <w:t>Z tego powodu</w:t>
      </w:r>
      <w:r w:rsidR="00D471F1">
        <w:rPr>
          <w:rFonts w:cstheme="minorHAnsi"/>
          <w:color w:val="222222"/>
          <w:shd w:val="clear" w:color="auto" w:fill="FDFDFD"/>
        </w:rPr>
        <w:t xml:space="preserve"> d</w:t>
      </w:r>
      <w:r w:rsidR="00AE18F5">
        <w:rPr>
          <w:rFonts w:cstheme="minorHAnsi"/>
          <w:color w:val="222222"/>
          <w:shd w:val="clear" w:color="auto" w:fill="FDFDFD"/>
        </w:rPr>
        <w:t>eweloperzy</w:t>
      </w:r>
      <w:r w:rsidR="00101837">
        <w:rPr>
          <w:rFonts w:cstheme="minorHAnsi"/>
          <w:color w:val="222222"/>
          <w:shd w:val="clear" w:color="auto" w:fill="FDFDFD"/>
        </w:rPr>
        <w:t xml:space="preserve"> </w:t>
      </w:r>
      <w:r w:rsidR="00A43A4E">
        <w:rPr>
          <w:rFonts w:cstheme="minorHAnsi"/>
          <w:color w:val="222222"/>
          <w:shd w:val="clear" w:color="auto" w:fill="FDFDFD"/>
        </w:rPr>
        <w:t>na różne</w:t>
      </w:r>
      <w:r w:rsidR="00DF7616">
        <w:rPr>
          <w:rFonts w:cstheme="minorHAnsi"/>
          <w:color w:val="222222"/>
          <w:shd w:val="clear" w:color="auto" w:fill="FDFDFD"/>
        </w:rPr>
        <w:t xml:space="preserve"> </w:t>
      </w:r>
      <w:r w:rsidR="00AE18F5">
        <w:rPr>
          <w:rFonts w:cstheme="minorHAnsi"/>
          <w:color w:val="222222"/>
          <w:shd w:val="clear" w:color="auto" w:fill="FDFDFD"/>
        </w:rPr>
        <w:t>sposob</w:t>
      </w:r>
      <w:r w:rsidR="00A43A4E">
        <w:rPr>
          <w:rFonts w:cstheme="minorHAnsi"/>
          <w:color w:val="222222"/>
          <w:shd w:val="clear" w:color="auto" w:fill="FDFDFD"/>
        </w:rPr>
        <w:t>y</w:t>
      </w:r>
      <w:r w:rsidR="004410F8">
        <w:rPr>
          <w:rFonts w:cstheme="minorHAnsi"/>
          <w:color w:val="222222"/>
          <w:shd w:val="clear" w:color="auto" w:fill="FDFDFD"/>
        </w:rPr>
        <w:t xml:space="preserve"> </w:t>
      </w:r>
      <w:r w:rsidR="00A43A4E">
        <w:rPr>
          <w:rFonts w:cstheme="minorHAnsi"/>
          <w:color w:val="222222"/>
          <w:shd w:val="clear" w:color="auto" w:fill="FDFDFD"/>
        </w:rPr>
        <w:t xml:space="preserve">starają się </w:t>
      </w:r>
      <w:r w:rsidR="00DF7616">
        <w:rPr>
          <w:rFonts w:cstheme="minorHAnsi"/>
          <w:color w:val="222222"/>
          <w:shd w:val="clear" w:color="auto" w:fill="FDFDFD"/>
        </w:rPr>
        <w:t xml:space="preserve">zainteresować </w:t>
      </w:r>
      <w:r w:rsidR="00A43A4E">
        <w:rPr>
          <w:rFonts w:cstheme="minorHAnsi"/>
          <w:color w:val="222222"/>
          <w:shd w:val="clear" w:color="auto" w:fill="FDFDFD"/>
        </w:rPr>
        <w:t xml:space="preserve">Klientów </w:t>
      </w:r>
      <w:r w:rsidR="00DF7616">
        <w:rPr>
          <w:rFonts w:cstheme="minorHAnsi"/>
          <w:color w:val="222222"/>
          <w:shd w:val="clear" w:color="auto" w:fill="FDFDFD"/>
        </w:rPr>
        <w:t xml:space="preserve">swoją </w:t>
      </w:r>
      <w:r w:rsidR="00803256">
        <w:rPr>
          <w:rFonts w:cstheme="minorHAnsi"/>
          <w:color w:val="222222"/>
          <w:shd w:val="clear" w:color="auto" w:fill="FDFDFD"/>
        </w:rPr>
        <w:t>ofertą</w:t>
      </w:r>
      <w:r w:rsidR="00E62C1F">
        <w:rPr>
          <w:rFonts w:cstheme="minorHAnsi"/>
          <w:color w:val="222222"/>
          <w:shd w:val="clear" w:color="auto" w:fill="FDFDFD"/>
        </w:rPr>
        <w:t xml:space="preserve">. </w:t>
      </w:r>
      <w:r w:rsidR="004A2D9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Jednym</w:t>
      </w:r>
      <w:r w:rsidR="0025494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4A2D9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z </w:t>
      </w:r>
      <w:r w:rsidR="0025494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przykładów </w:t>
      </w:r>
      <w:r w:rsidR="0033700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takich </w:t>
      </w:r>
      <w:r w:rsidR="00906E5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działań</w:t>
      </w:r>
      <w:r w:rsidR="00325B3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EF342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są oczywiście</w:t>
      </w:r>
      <w:r w:rsidR="00A664F8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promocj</w:t>
      </w:r>
      <w:r w:rsidR="00EF342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e, które pomimo rosnących cen i dużego popytu nadal się zdarzają. Przed przystąpieniem do rozmów warto jednak zapoznać się z regulaminem i przeanalizować realną </w:t>
      </w:r>
      <w:r w:rsidR="0024701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ofertę</w:t>
      </w:r>
      <w:r w:rsidR="00EF342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24701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oraz</w:t>
      </w:r>
      <w:r w:rsidR="00EF342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rabat jaki niesie za sobą akcja </w:t>
      </w:r>
      <w:r w:rsidR="0089090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promocyjna</w:t>
      </w:r>
      <w:r w:rsidR="00EF342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115EC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– </w:t>
      </w:r>
      <w:r w:rsidR="006C6F9F" w:rsidRPr="00D14DEA">
        <w:rPr>
          <w:rFonts w:eastAsia="Times New Roman"/>
          <w:i/>
          <w:iCs/>
        </w:rPr>
        <w:t>Jako deweloper z ponad 11-letnim doświadczeniem w branży nieustannie przyglądamy się sytuacji</w:t>
      </w:r>
      <w:r w:rsidR="003668B5">
        <w:rPr>
          <w:rFonts w:eastAsia="Times New Roman"/>
          <w:i/>
          <w:iCs/>
        </w:rPr>
        <w:t xml:space="preserve"> rynkowej</w:t>
      </w:r>
      <w:r w:rsidR="006C6F9F" w:rsidRPr="00D14DEA">
        <w:rPr>
          <w:rFonts w:eastAsia="Times New Roman"/>
          <w:i/>
          <w:iCs/>
        </w:rPr>
        <w:t>, ale także nastrojom Klientów – czy to w kwestii cenowej czy też ofertowej i lokalizacyjnej. Aby wyjść naprzeciw ich oczekiwaniom organizujemy specjalne działania promocyjne</w:t>
      </w:r>
      <w:r w:rsidR="00EF08BF" w:rsidRPr="00D14DEA">
        <w:rPr>
          <w:rFonts w:eastAsia="Times New Roman"/>
          <w:i/>
          <w:iCs/>
        </w:rPr>
        <w:t>, które nie są podyktowane kwartałami czy porami roku</w:t>
      </w:r>
      <w:r w:rsidR="002164B0">
        <w:rPr>
          <w:rFonts w:eastAsia="Times New Roman"/>
          <w:i/>
          <w:iCs/>
        </w:rPr>
        <w:t xml:space="preserve"> i n</w:t>
      </w:r>
      <w:r w:rsidR="00EF08BF" w:rsidRPr="00D14DEA">
        <w:rPr>
          <w:rFonts w:eastAsia="Times New Roman"/>
          <w:i/>
          <w:iCs/>
        </w:rPr>
        <w:t xml:space="preserve">iemal </w:t>
      </w:r>
      <w:r w:rsidR="00EF08BF" w:rsidRPr="00D14DEA">
        <w:rPr>
          <w:rFonts w:cstheme="minorHAnsi"/>
          <w:i/>
          <w:iCs/>
        </w:rPr>
        <w:t xml:space="preserve">w każdym miesiącu staramy się zaskoczyć ich ciekawą </w:t>
      </w:r>
      <w:r w:rsidR="00EF3421">
        <w:rPr>
          <w:rFonts w:cstheme="minorHAnsi"/>
          <w:i/>
          <w:iCs/>
        </w:rPr>
        <w:t xml:space="preserve">ofertą. </w:t>
      </w:r>
      <w:r w:rsidR="006C6F9F" w:rsidRPr="00D14DEA">
        <w:rPr>
          <w:rFonts w:eastAsia="Times New Roman"/>
          <w:i/>
          <w:iCs/>
        </w:rPr>
        <w:t xml:space="preserve">Dla przykładu, tylko w sierpniu w inwestycji Zakątek Cybisa na Ursynowie uruchomiona została specjalna akcja rabatowa „Promocja na lato – inwestycja na lata!”, która obejmuje wszystkie mieszkania w inwestycji. Dzięki temu Klienci mogą nabyć je </w:t>
      </w:r>
      <w:r w:rsidR="0018031F">
        <w:rPr>
          <w:rFonts w:eastAsia="Times New Roman"/>
          <w:i/>
          <w:iCs/>
        </w:rPr>
        <w:t xml:space="preserve">realnie </w:t>
      </w:r>
      <w:r w:rsidR="006C6F9F" w:rsidRPr="00D14DEA">
        <w:rPr>
          <w:rFonts w:eastAsia="Times New Roman"/>
          <w:i/>
          <w:iCs/>
        </w:rPr>
        <w:t>nawet 57 tys. złotych taniej</w:t>
      </w:r>
      <w:r w:rsidR="006C6F9F">
        <w:rPr>
          <w:rFonts w:eastAsia="Times New Roman"/>
        </w:rPr>
        <w:t>. – mówi Anna Wojdyga, P. O. Lidera Działu Marketingu i PR firmy Profbud.</w:t>
      </w:r>
      <w:r>
        <w:rPr>
          <w:rFonts w:eastAsia="Times New Roman"/>
        </w:rPr>
        <w:t xml:space="preserve"> </w:t>
      </w:r>
    </w:p>
    <w:p w14:paraId="5BCC5704" w14:textId="504848EB" w:rsidR="00903BD4" w:rsidRPr="00B04FAB" w:rsidRDefault="00492C99" w:rsidP="00B04FAB">
      <w:pPr>
        <w:spacing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color w:val="222222"/>
          <w:shd w:val="clear" w:color="auto" w:fill="FDFDFD"/>
        </w:rPr>
        <w:t xml:space="preserve">Należy również pamiętać, że </w:t>
      </w:r>
      <w:r w:rsidR="00EF3421">
        <w:rPr>
          <w:rFonts w:cstheme="minorHAnsi"/>
          <w:color w:val="222222"/>
          <w:shd w:val="clear" w:color="auto" w:fill="FDFDFD"/>
        </w:rPr>
        <w:t xml:space="preserve">Klienci </w:t>
      </w:r>
      <w:r w:rsidR="0009675B">
        <w:rPr>
          <w:rFonts w:cstheme="minorHAnsi"/>
          <w:color w:val="222222"/>
          <w:shd w:val="clear" w:color="auto" w:fill="FDFDFD"/>
        </w:rPr>
        <w:t xml:space="preserve">mimo </w:t>
      </w:r>
      <w:r w:rsidR="00FA6978">
        <w:rPr>
          <w:rFonts w:cstheme="minorHAnsi"/>
          <w:color w:val="222222"/>
          <w:shd w:val="clear" w:color="auto" w:fill="FDFDFD"/>
        </w:rPr>
        <w:t>rosnących cen</w:t>
      </w:r>
      <w:r w:rsidR="0009675B">
        <w:rPr>
          <w:rFonts w:cstheme="minorHAnsi"/>
          <w:color w:val="222222"/>
          <w:shd w:val="clear" w:color="auto" w:fill="FDFDFD"/>
        </w:rPr>
        <w:t xml:space="preserve"> </w:t>
      </w:r>
      <w:r>
        <w:rPr>
          <w:rFonts w:cstheme="minorHAnsi"/>
          <w:color w:val="222222"/>
          <w:shd w:val="clear" w:color="auto" w:fill="FDFDFD"/>
        </w:rPr>
        <w:t>nieruchomośc</w:t>
      </w:r>
      <w:r w:rsidR="008C31C0">
        <w:rPr>
          <w:rFonts w:cstheme="minorHAnsi"/>
          <w:color w:val="222222"/>
          <w:shd w:val="clear" w:color="auto" w:fill="FDFDFD"/>
        </w:rPr>
        <w:t>i</w:t>
      </w:r>
      <w:r>
        <w:rPr>
          <w:rFonts w:cstheme="minorHAnsi"/>
          <w:color w:val="222222"/>
          <w:shd w:val="clear" w:color="auto" w:fill="FDFDFD"/>
        </w:rPr>
        <w:t xml:space="preserve"> </w:t>
      </w:r>
      <w:r w:rsidR="00030C96">
        <w:rPr>
          <w:rFonts w:cstheme="minorHAnsi"/>
          <w:color w:val="222222"/>
          <w:shd w:val="clear" w:color="auto" w:fill="FDFDFD"/>
        </w:rPr>
        <w:t>nadal</w:t>
      </w:r>
      <w:r w:rsidR="008C31C0">
        <w:rPr>
          <w:rFonts w:cstheme="minorHAnsi"/>
          <w:color w:val="222222"/>
          <w:shd w:val="clear" w:color="auto" w:fill="FDFDFD"/>
        </w:rPr>
        <w:t xml:space="preserve"> są w stanie</w:t>
      </w:r>
      <w:r w:rsidR="00030C96">
        <w:rPr>
          <w:rFonts w:cstheme="minorHAnsi"/>
          <w:color w:val="222222"/>
          <w:shd w:val="clear" w:color="auto" w:fill="FDFDFD"/>
        </w:rPr>
        <w:t xml:space="preserve"> </w:t>
      </w:r>
      <w:r>
        <w:rPr>
          <w:rFonts w:cstheme="minorHAnsi"/>
          <w:color w:val="222222"/>
          <w:shd w:val="clear" w:color="auto" w:fill="FDFDFD"/>
        </w:rPr>
        <w:t xml:space="preserve">je </w:t>
      </w:r>
      <w:r w:rsidR="00EF3421">
        <w:rPr>
          <w:rFonts w:cstheme="minorHAnsi"/>
          <w:color w:val="222222"/>
          <w:shd w:val="clear" w:color="auto" w:fill="FDFDFD"/>
        </w:rPr>
        <w:t>negocjować</w:t>
      </w:r>
      <w:r>
        <w:rPr>
          <w:rFonts w:cstheme="minorHAnsi"/>
          <w:color w:val="222222"/>
          <w:shd w:val="clear" w:color="auto" w:fill="FDFDFD"/>
        </w:rPr>
        <w:t xml:space="preserve">. </w:t>
      </w:r>
      <w:r w:rsidR="00EF3421" w:rsidRPr="0017501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Oczywiście koszt kawalerki, porównując lokale w jednej inwestycji, będzie niższy niż w przypadku mieszkania dwupokojowego i większego. </w:t>
      </w:r>
      <w:r w:rsidR="00EF342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 takim przypadku</w:t>
      </w:r>
      <w:r w:rsidR="00EF3421" w:rsidRPr="0017501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cena katalogowa za m2 będzie </w:t>
      </w:r>
      <w:r w:rsidR="00FF092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jednak</w:t>
      </w:r>
      <w:r w:rsidR="002A601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EF3421" w:rsidRPr="0017501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wyższa, a możliwości negocjacyjne w Biurze Sprzedaży mniejsze.</w:t>
      </w:r>
      <w:r w:rsidR="007F2B2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7A2EA7" w:rsidRP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Rozsądną decyzją wydaje się </w:t>
      </w:r>
      <w:r w:rsidR="00B04FA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być </w:t>
      </w:r>
      <w:r w:rsidR="007A2EA7" w:rsidRP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więc wybór kawalerki w przypadku późniejszej chęci najmu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7A2EA7" w:rsidRP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Jeśli jednak lokal ma stanowić docelowe miejsce zamieszkania i posłużyć na dłużej 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bardziej opłacalnym </w:t>
      </w:r>
      <w:r w:rsidR="007A2EA7" w:rsidRP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wyborem 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może okazać się </w:t>
      </w:r>
      <w:r w:rsidR="007A2EA7" w:rsidRP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większy metraż.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B04FA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Ostateczna decyzja należy jednak do kupującego – w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szystko zależy </w:t>
      </w:r>
      <w:r w:rsidR="00B04FA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bowiem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od możliwości finansowych, lokalizacji </w:t>
      </w:r>
      <w:r w:rsidR="00FF092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czy właśnie</w:t>
      </w:r>
      <w:r w:rsidR="007A2E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przeznaczenia i stanowi indywidualną </w:t>
      </w:r>
      <w:r w:rsidR="00DF213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ocenę oraz wybór Klienta.</w:t>
      </w:r>
      <w:bookmarkEnd w:id="1"/>
    </w:p>
    <w:sectPr w:rsidR="00903BD4" w:rsidRPr="00B04FAB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02FB" w14:textId="77777777" w:rsidR="00426D98" w:rsidRDefault="00426D98" w:rsidP="007D66FC">
      <w:pPr>
        <w:spacing w:after="0" w:line="240" w:lineRule="auto"/>
      </w:pPr>
      <w:r>
        <w:separator/>
      </w:r>
    </w:p>
  </w:endnote>
  <w:endnote w:type="continuationSeparator" w:id="0">
    <w:p w14:paraId="3BB7D7D9" w14:textId="77777777" w:rsidR="00426D98" w:rsidRDefault="00426D98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3DCD" w14:textId="77777777" w:rsidR="00426D98" w:rsidRDefault="00426D98" w:rsidP="007D66FC">
      <w:pPr>
        <w:spacing w:after="0" w:line="240" w:lineRule="auto"/>
      </w:pPr>
      <w:r>
        <w:separator/>
      </w:r>
    </w:p>
  </w:footnote>
  <w:footnote w:type="continuationSeparator" w:id="0">
    <w:p w14:paraId="495BAA14" w14:textId="77777777" w:rsidR="00426D98" w:rsidRDefault="00426D98" w:rsidP="007D66FC">
      <w:pPr>
        <w:spacing w:after="0" w:line="240" w:lineRule="auto"/>
      </w:pPr>
      <w:r>
        <w:continuationSeparator/>
      </w:r>
    </w:p>
  </w:footnote>
  <w:footnote w:id="1">
    <w:p w14:paraId="0BCA3594" w14:textId="6C894D8F" w:rsidR="006C6F9F" w:rsidRDefault="006C6F9F">
      <w:pPr>
        <w:pStyle w:val="Tekstprzypisudolnego"/>
      </w:pPr>
      <w:r>
        <w:rPr>
          <w:rStyle w:val="Odwoanieprzypisudolnego"/>
        </w:rPr>
        <w:footnoteRef/>
      </w:r>
      <w:r>
        <w:t xml:space="preserve"> Rynek Pierwotny, Rynek mieszkaniowy w Warszawie II kwartał 2021 r.</w:t>
      </w:r>
    </w:p>
  </w:footnote>
  <w:footnote w:id="2">
    <w:p w14:paraId="451D2FD4" w14:textId="0184CBEB" w:rsidR="00467423" w:rsidRDefault="004674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0177D">
          <w:rPr>
            <w:rStyle w:val="Hipercze"/>
          </w:rPr>
          <w:t>https://www.grupapsb.com.pl/centrum-prasowe/trendy-cenowe/trend/zmiany-cen-materialow-dla-budownictwa-oraz-domu-i-ogrodu-w-lipcu-i-za-7-miesiecy-2021-r.html</w:t>
        </w:r>
      </w:hyperlink>
      <w:r>
        <w:t xml:space="preserve"> </w:t>
      </w:r>
    </w:p>
  </w:footnote>
  <w:footnote w:id="3">
    <w:p w14:paraId="4B0AF976" w14:textId="3B22503F" w:rsidR="00F24DDE" w:rsidRDefault="00F24DDE">
      <w:pPr>
        <w:pStyle w:val="Tekstprzypisudolnego"/>
      </w:pPr>
      <w:r>
        <w:rPr>
          <w:rStyle w:val="Odwoanieprzypisudolnego"/>
        </w:rPr>
        <w:footnoteRef/>
      </w:r>
      <w:r>
        <w:t xml:space="preserve"> GUS, Budownictwo mieszkaniowe w okresie styczeń-czerwiec 2021 roku</w:t>
      </w:r>
    </w:p>
  </w:footnote>
  <w:footnote w:id="4">
    <w:p w14:paraId="38F4C0C0" w14:textId="0C85F386" w:rsidR="00693D7A" w:rsidRDefault="00693D7A">
      <w:pPr>
        <w:pStyle w:val="Tekstprzypisudolnego"/>
      </w:pPr>
      <w:r>
        <w:rPr>
          <w:rStyle w:val="Odwoanieprzypisudolnego"/>
        </w:rPr>
        <w:footnoteRef/>
      </w:r>
      <w:r>
        <w:t xml:space="preserve"> Rynek Pierwotny, Rynek mieszkaniowy w Warszawie II kwartał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508E2DA9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647B33">
      <w:t>1</w:t>
    </w:r>
    <w:r w:rsidR="0067290D">
      <w:t>2</w:t>
    </w:r>
    <w:r>
      <w:t>.</w:t>
    </w:r>
    <w:r w:rsidR="00EB3117">
      <w:t>0</w:t>
    </w:r>
    <w:r w:rsidR="0067290D">
      <w:t>8</w:t>
    </w:r>
    <w:r>
      <w:t>.202</w:t>
    </w:r>
    <w:r w:rsidR="00EB3117">
      <w:t>1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2B2"/>
    <w:multiLevelType w:val="hybridMultilevel"/>
    <w:tmpl w:val="ACC0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714D"/>
    <w:rsid w:val="0001248E"/>
    <w:rsid w:val="00013699"/>
    <w:rsid w:val="00020129"/>
    <w:rsid w:val="00021B8D"/>
    <w:rsid w:val="000241EC"/>
    <w:rsid w:val="00030C96"/>
    <w:rsid w:val="00033B31"/>
    <w:rsid w:val="00037811"/>
    <w:rsid w:val="000434D8"/>
    <w:rsid w:val="00066032"/>
    <w:rsid w:val="00075059"/>
    <w:rsid w:val="000759AB"/>
    <w:rsid w:val="0008073A"/>
    <w:rsid w:val="00090FCA"/>
    <w:rsid w:val="000913AE"/>
    <w:rsid w:val="000920F0"/>
    <w:rsid w:val="00095873"/>
    <w:rsid w:val="0009675B"/>
    <w:rsid w:val="00096B67"/>
    <w:rsid w:val="000A0EFD"/>
    <w:rsid w:val="000C219F"/>
    <w:rsid w:val="000C3DF5"/>
    <w:rsid w:val="000C3FED"/>
    <w:rsid w:val="000C5EDC"/>
    <w:rsid w:val="000C69B6"/>
    <w:rsid w:val="000C7610"/>
    <w:rsid w:val="000D14C4"/>
    <w:rsid w:val="000D1656"/>
    <w:rsid w:val="000D2F90"/>
    <w:rsid w:val="000D5910"/>
    <w:rsid w:val="000D7395"/>
    <w:rsid w:val="000D7AE4"/>
    <w:rsid w:val="000E1443"/>
    <w:rsid w:val="000E3D49"/>
    <w:rsid w:val="000F5EC4"/>
    <w:rsid w:val="000F61EA"/>
    <w:rsid w:val="000F6690"/>
    <w:rsid w:val="00101837"/>
    <w:rsid w:val="001028EA"/>
    <w:rsid w:val="0011178D"/>
    <w:rsid w:val="00112598"/>
    <w:rsid w:val="00114519"/>
    <w:rsid w:val="001148B4"/>
    <w:rsid w:val="00115EC3"/>
    <w:rsid w:val="00117A69"/>
    <w:rsid w:val="00121A68"/>
    <w:rsid w:val="00121FF8"/>
    <w:rsid w:val="001228A9"/>
    <w:rsid w:val="00130441"/>
    <w:rsid w:val="0013637C"/>
    <w:rsid w:val="00152074"/>
    <w:rsid w:val="00154029"/>
    <w:rsid w:val="00166986"/>
    <w:rsid w:val="0016746D"/>
    <w:rsid w:val="00175014"/>
    <w:rsid w:val="00177A00"/>
    <w:rsid w:val="0018031F"/>
    <w:rsid w:val="00186879"/>
    <w:rsid w:val="001869C2"/>
    <w:rsid w:val="00186F8B"/>
    <w:rsid w:val="00187037"/>
    <w:rsid w:val="001A00C0"/>
    <w:rsid w:val="001A4718"/>
    <w:rsid w:val="001B0AA0"/>
    <w:rsid w:val="001B61FD"/>
    <w:rsid w:val="001C1B77"/>
    <w:rsid w:val="001C4A4C"/>
    <w:rsid w:val="001D031E"/>
    <w:rsid w:val="001D441B"/>
    <w:rsid w:val="001E0518"/>
    <w:rsid w:val="001E151B"/>
    <w:rsid w:val="001E48BC"/>
    <w:rsid w:val="001E491C"/>
    <w:rsid w:val="001E4D9B"/>
    <w:rsid w:val="001F069D"/>
    <w:rsid w:val="001F0F45"/>
    <w:rsid w:val="001F1EAC"/>
    <w:rsid w:val="001F4163"/>
    <w:rsid w:val="001F4797"/>
    <w:rsid w:val="00202C12"/>
    <w:rsid w:val="00203DFA"/>
    <w:rsid w:val="00205940"/>
    <w:rsid w:val="00212AF9"/>
    <w:rsid w:val="002164B0"/>
    <w:rsid w:val="00220274"/>
    <w:rsid w:val="00223611"/>
    <w:rsid w:val="002247D2"/>
    <w:rsid w:val="00230EE6"/>
    <w:rsid w:val="00241616"/>
    <w:rsid w:val="00241629"/>
    <w:rsid w:val="00242EA4"/>
    <w:rsid w:val="00246A5D"/>
    <w:rsid w:val="0024701A"/>
    <w:rsid w:val="00252405"/>
    <w:rsid w:val="00254945"/>
    <w:rsid w:val="0025776B"/>
    <w:rsid w:val="00263252"/>
    <w:rsid w:val="0026559A"/>
    <w:rsid w:val="002713B6"/>
    <w:rsid w:val="00277D83"/>
    <w:rsid w:val="00282871"/>
    <w:rsid w:val="0028433F"/>
    <w:rsid w:val="0029099F"/>
    <w:rsid w:val="00293D0C"/>
    <w:rsid w:val="002A3E5E"/>
    <w:rsid w:val="002A601D"/>
    <w:rsid w:val="002B1F96"/>
    <w:rsid w:val="002B2FCA"/>
    <w:rsid w:val="002B35CE"/>
    <w:rsid w:val="002B6455"/>
    <w:rsid w:val="002C0DAB"/>
    <w:rsid w:val="002C2DFD"/>
    <w:rsid w:val="002C3BC0"/>
    <w:rsid w:val="002C5E25"/>
    <w:rsid w:val="002C6F5A"/>
    <w:rsid w:val="002D22BF"/>
    <w:rsid w:val="002D7B81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25B39"/>
    <w:rsid w:val="00332F4A"/>
    <w:rsid w:val="00336711"/>
    <w:rsid w:val="0033700F"/>
    <w:rsid w:val="003403B8"/>
    <w:rsid w:val="0034187A"/>
    <w:rsid w:val="00346049"/>
    <w:rsid w:val="003668B5"/>
    <w:rsid w:val="00366F1B"/>
    <w:rsid w:val="00371B00"/>
    <w:rsid w:val="00374CA4"/>
    <w:rsid w:val="0038039B"/>
    <w:rsid w:val="003813FB"/>
    <w:rsid w:val="003848C3"/>
    <w:rsid w:val="003849F3"/>
    <w:rsid w:val="0039016D"/>
    <w:rsid w:val="00392B6B"/>
    <w:rsid w:val="00392EC2"/>
    <w:rsid w:val="003947A0"/>
    <w:rsid w:val="003947A4"/>
    <w:rsid w:val="00396228"/>
    <w:rsid w:val="003A13BE"/>
    <w:rsid w:val="003A34EC"/>
    <w:rsid w:val="003A4765"/>
    <w:rsid w:val="003A6D6D"/>
    <w:rsid w:val="003B5E14"/>
    <w:rsid w:val="003C1825"/>
    <w:rsid w:val="003C1827"/>
    <w:rsid w:val="003C2567"/>
    <w:rsid w:val="003C3790"/>
    <w:rsid w:val="003C3F59"/>
    <w:rsid w:val="003C7937"/>
    <w:rsid w:val="003D37B2"/>
    <w:rsid w:val="003D7E41"/>
    <w:rsid w:val="003E02F9"/>
    <w:rsid w:val="003E0F52"/>
    <w:rsid w:val="003E3450"/>
    <w:rsid w:val="003E5F04"/>
    <w:rsid w:val="003F0A20"/>
    <w:rsid w:val="00401F4E"/>
    <w:rsid w:val="0040263B"/>
    <w:rsid w:val="0040557F"/>
    <w:rsid w:val="004125E0"/>
    <w:rsid w:val="00426D98"/>
    <w:rsid w:val="00431250"/>
    <w:rsid w:val="0043276C"/>
    <w:rsid w:val="00432B66"/>
    <w:rsid w:val="004410F8"/>
    <w:rsid w:val="0044694D"/>
    <w:rsid w:val="0044711F"/>
    <w:rsid w:val="004524C5"/>
    <w:rsid w:val="00453CA5"/>
    <w:rsid w:val="00462768"/>
    <w:rsid w:val="00463F1A"/>
    <w:rsid w:val="004664EA"/>
    <w:rsid w:val="00467423"/>
    <w:rsid w:val="00470B7B"/>
    <w:rsid w:val="00472528"/>
    <w:rsid w:val="004728D6"/>
    <w:rsid w:val="00472D30"/>
    <w:rsid w:val="004808AA"/>
    <w:rsid w:val="00483552"/>
    <w:rsid w:val="00486AA3"/>
    <w:rsid w:val="00492C99"/>
    <w:rsid w:val="004933AA"/>
    <w:rsid w:val="004977B7"/>
    <w:rsid w:val="004A2D9E"/>
    <w:rsid w:val="004B1FE2"/>
    <w:rsid w:val="004B73E9"/>
    <w:rsid w:val="004C1F48"/>
    <w:rsid w:val="004C7C19"/>
    <w:rsid w:val="004D0A0A"/>
    <w:rsid w:val="004E0139"/>
    <w:rsid w:val="004E406A"/>
    <w:rsid w:val="004E4A7B"/>
    <w:rsid w:val="004E5D68"/>
    <w:rsid w:val="004E747B"/>
    <w:rsid w:val="004F2AEC"/>
    <w:rsid w:val="004F35CA"/>
    <w:rsid w:val="004F6C6D"/>
    <w:rsid w:val="00500DAC"/>
    <w:rsid w:val="005054CA"/>
    <w:rsid w:val="00514E08"/>
    <w:rsid w:val="00524581"/>
    <w:rsid w:val="00524678"/>
    <w:rsid w:val="0052528E"/>
    <w:rsid w:val="00530FC1"/>
    <w:rsid w:val="00531518"/>
    <w:rsid w:val="00531AA0"/>
    <w:rsid w:val="005366BC"/>
    <w:rsid w:val="00536E75"/>
    <w:rsid w:val="00541609"/>
    <w:rsid w:val="005432D6"/>
    <w:rsid w:val="00550D6F"/>
    <w:rsid w:val="00552325"/>
    <w:rsid w:val="005561EB"/>
    <w:rsid w:val="005621B0"/>
    <w:rsid w:val="005725EF"/>
    <w:rsid w:val="00572D46"/>
    <w:rsid w:val="0057631D"/>
    <w:rsid w:val="005830A4"/>
    <w:rsid w:val="005949D9"/>
    <w:rsid w:val="00595264"/>
    <w:rsid w:val="0059726A"/>
    <w:rsid w:val="005A14B8"/>
    <w:rsid w:val="005A60B9"/>
    <w:rsid w:val="005A7A3D"/>
    <w:rsid w:val="005B0AE3"/>
    <w:rsid w:val="005B3C22"/>
    <w:rsid w:val="005B3F6C"/>
    <w:rsid w:val="005B6737"/>
    <w:rsid w:val="005C0FCD"/>
    <w:rsid w:val="005C1AD4"/>
    <w:rsid w:val="005C20D0"/>
    <w:rsid w:val="005C3FE2"/>
    <w:rsid w:val="005D0A58"/>
    <w:rsid w:val="005D241A"/>
    <w:rsid w:val="005E0087"/>
    <w:rsid w:val="005E222F"/>
    <w:rsid w:val="005E6D9C"/>
    <w:rsid w:val="005F2C23"/>
    <w:rsid w:val="005F68A3"/>
    <w:rsid w:val="005F7B52"/>
    <w:rsid w:val="00602C46"/>
    <w:rsid w:val="00610259"/>
    <w:rsid w:val="006130BC"/>
    <w:rsid w:val="00614E81"/>
    <w:rsid w:val="00615260"/>
    <w:rsid w:val="006159C5"/>
    <w:rsid w:val="0062151A"/>
    <w:rsid w:val="00625103"/>
    <w:rsid w:val="00625B71"/>
    <w:rsid w:val="00626EF8"/>
    <w:rsid w:val="0062702E"/>
    <w:rsid w:val="0063583E"/>
    <w:rsid w:val="006366AC"/>
    <w:rsid w:val="0064202A"/>
    <w:rsid w:val="00643267"/>
    <w:rsid w:val="00643EB3"/>
    <w:rsid w:val="00647468"/>
    <w:rsid w:val="00647B33"/>
    <w:rsid w:val="00650DAF"/>
    <w:rsid w:val="006607F9"/>
    <w:rsid w:val="006608D7"/>
    <w:rsid w:val="0066186A"/>
    <w:rsid w:val="0066555F"/>
    <w:rsid w:val="00666F06"/>
    <w:rsid w:val="00671762"/>
    <w:rsid w:val="0067290D"/>
    <w:rsid w:val="00675340"/>
    <w:rsid w:val="00680321"/>
    <w:rsid w:val="0068114E"/>
    <w:rsid w:val="006821A6"/>
    <w:rsid w:val="006877D5"/>
    <w:rsid w:val="00692B7F"/>
    <w:rsid w:val="00693D7A"/>
    <w:rsid w:val="0069435D"/>
    <w:rsid w:val="0069609D"/>
    <w:rsid w:val="006A00DB"/>
    <w:rsid w:val="006A0A5D"/>
    <w:rsid w:val="006A1441"/>
    <w:rsid w:val="006A2B23"/>
    <w:rsid w:val="006A43D3"/>
    <w:rsid w:val="006A682B"/>
    <w:rsid w:val="006C210E"/>
    <w:rsid w:val="006C534D"/>
    <w:rsid w:val="006C5EDB"/>
    <w:rsid w:val="006C6F9F"/>
    <w:rsid w:val="006C7DCF"/>
    <w:rsid w:val="006D2194"/>
    <w:rsid w:val="006D234E"/>
    <w:rsid w:val="006D73C3"/>
    <w:rsid w:val="006D7AF3"/>
    <w:rsid w:val="006E0C31"/>
    <w:rsid w:val="006E6074"/>
    <w:rsid w:val="006E6BBB"/>
    <w:rsid w:val="006F02EC"/>
    <w:rsid w:val="006F5F93"/>
    <w:rsid w:val="006F65AC"/>
    <w:rsid w:val="00702E0D"/>
    <w:rsid w:val="00703C53"/>
    <w:rsid w:val="0070445F"/>
    <w:rsid w:val="00706300"/>
    <w:rsid w:val="00711D91"/>
    <w:rsid w:val="007135F7"/>
    <w:rsid w:val="007274D8"/>
    <w:rsid w:val="00733589"/>
    <w:rsid w:val="007351F5"/>
    <w:rsid w:val="007417C6"/>
    <w:rsid w:val="0074329D"/>
    <w:rsid w:val="0074347A"/>
    <w:rsid w:val="00744332"/>
    <w:rsid w:val="00755A0C"/>
    <w:rsid w:val="00761C81"/>
    <w:rsid w:val="00761CEA"/>
    <w:rsid w:val="007673F2"/>
    <w:rsid w:val="00774E70"/>
    <w:rsid w:val="007876BB"/>
    <w:rsid w:val="0079295E"/>
    <w:rsid w:val="007929E9"/>
    <w:rsid w:val="007A2EA7"/>
    <w:rsid w:val="007B644B"/>
    <w:rsid w:val="007D66FC"/>
    <w:rsid w:val="007D6774"/>
    <w:rsid w:val="007D6CB3"/>
    <w:rsid w:val="007E3367"/>
    <w:rsid w:val="007E50D6"/>
    <w:rsid w:val="007E5BD7"/>
    <w:rsid w:val="007E6F2A"/>
    <w:rsid w:val="007E6FF0"/>
    <w:rsid w:val="007F16B2"/>
    <w:rsid w:val="007F2B2F"/>
    <w:rsid w:val="007F5EDA"/>
    <w:rsid w:val="00802013"/>
    <w:rsid w:val="00802E33"/>
    <w:rsid w:val="00803256"/>
    <w:rsid w:val="00805793"/>
    <w:rsid w:val="008117DB"/>
    <w:rsid w:val="00811E50"/>
    <w:rsid w:val="00811EA8"/>
    <w:rsid w:val="00813590"/>
    <w:rsid w:val="008235F3"/>
    <w:rsid w:val="00825D97"/>
    <w:rsid w:val="00850F8C"/>
    <w:rsid w:val="00853FAA"/>
    <w:rsid w:val="008575C3"/>
    <w:rsid w:val="00866877"/>
    <w:rsid w:val="008679D4"/>
    <w:rsid w:val="008723A6"/>
    <w:rsid w:val="00873256"/>
    <w:rsid w:val="00876951"/>
    <w:rsid w:val="0088136D"/>
    <w:rsid w:val="00881665"/>
    <w:rsid w:val="00890902"/>
    <w:rsid w:val="008930C9"/>
    <w:rsid w:val="008968AE"/>
    <w:rsid w:val="008A0603"/>
    <w:rsid w:val="008A0DE0"/>
    <w:rsid w:val="008A0ED5"/>
    <w:rsid w:val="008B3823"/>
    <w:rsid w:val="008B5AB4"/>
    <w:rsid w:val="008B63DF"/>
    <w:rsid w:val="008C31C0"/>
    <w:rsid w:val="008C49BC"/>
    <w:rsid w:val="008C4DBC"/>
    <w:rsid w:val="008C513A"/>
    <w:rsid w:val="008C5471"/>
    <w:rsid w:val="008E4036"/>
    <w:rsid w:val="008E4C94"/>
    <w:rsid w:val="008F17A1"/>
    <w:rsid w:val="008F5488"/>
    <w:rsid w:val="008F7DA6"/>
    <w:rsid w:val="00900334"/>
    <w:rsid w:val="00900828"/>
    <w:rsid w:val="00903879"/>
    <w:rsid w:val="00903BD4"/>
    <w:rsid w:val="009040FB"/>
    <w:rsid w:val="00904E7E"/>
    <w:rsid w:val="00906E52"/>
    <w:rsid w:val="009121A5"/>
    <w:rsid w:val="00916FF9"/>
    <w:rsid w:val="00917949"/>
    <w:rsid w:val="00921487"/>
    <w:rsid w:val="0092534A"/>
    <w:rsid w:val="00926A82"/>
    <w:rsid w:val="00935E4A"/>
    <w:rsid w:val="00937FAB"/>
    <w:rsid w:val="00946B3F"/>
    <w:rsid w:val="00951E3C"/>
    <w:rsid w:val="00952AC6"/>
    <w:rsid w:val="00961FC5"/>
    <w:rsid w:val="0096542A"/>
    <w:rsid w:val="00967EA6"/>
    <w:rsid w:val="00970EF1"/>
    <w:rsid w:val="00980E84"/>
    <w:rsid w:val="0098691F"/>
    <w:rsid w:val="00987748"/>
    <w:rsid w:val="009945AA"/>
    <w:rsid w:val="00997454"/>
    <w:rsid w:val="00997BA8"/>
    <w:rsid w:val="009B1E27"/>
    <w:rsid w:val="009B32E7"/>
    <w:rsid w:val="009B37DB"/>
    <w:rsid w:val="009B45A6"/>
    <w:rsid w:val="009B45AD"/>
    <w:rsid w:val="009C31D3"/>
    <w:rsid w:val="009C5D33"/>
    <w:rsid w:val="009D5FB8"/>
    <w:rsid w:val="009E36F1"/>
    <w:rsid w:val="009F21E6"/>
    <w:rsid w:val="009F2979"/>
    <w:rsid w:val="009F74F8"/>
    <w:rsid w:val="009F7C82"/>
    <w:rsid w:val="00A0023A"/>
    <w:rsid w:val="00A00AE6"/>
    <w:rsid w:val="00A015BF"/>
    <w:rsid w:val="00A0363F"/>
    <w:rsid w:val="00A048A1"/>
    <w:rsid w:val="00A04B3F"/>
    <w:rsid w:val="00A146B6"/>
    <w:rsid w:val="00A158B5"/>
    <w:rsid w:val="00A16818"/>
    <w:rsid w:val="00A17178"/>
    <w:rsid w:val="00A200B7"/>
    <w:rsid w:val="00A21B9C"/>
    <w:rsid w:val="00A31E87"/>
    <w:rsid w:val="00A32A6D"/>
    <w:rsid w:val="00A3351B"/>
    <w:rsid w:val="00A37714"/>
    <w:rsid w:val="00A40310"/>
    <w:rsid w:val="00A41321"/>
    <w:rsid w:val="00A4279A"/>
    <w:rsid w:val="00A43A4E"/>
    <w:rsid w:val="00A45DD8"/>
    <w:rsid w:val="00A46821"/>
    <w:rsid w:val="00A51896"/>
    <w:rsid w:val="00A5511F"/>
    <w:rsid w:val="00A57ACF"/>
    <w:rsid w:val="00A632C0"/>
    <w:rsid w:val="00A633E4"/>
    <w:rsid w:val="00A664F8"/>
    <w:rsid w:val="00A71BA8"/>
    <w:rsid w:val="00A81252"/>
    <w:rsid w:val="00A9222E"/>
    <w:rsid w:val="00AB3453"/>
    <w:rsid w:val="00AC1CD7"/>
    <w:rsid w:val="00AC44D9"/>
    <w:rsid w:val="00AD6206"/>
    <w:rsid w:val="00AE0734"/>
    <w:rsid w:val="00AE18F5"/>
    <w:rsid w:val="00AE2550"/>
    <w:rsid w:val="00AE3BC7"/>
    <w:rsid w:val="00AE5FD1"/>
    <w:rsid w:val="00AE6585"/>
    <w:rsid w:val="00AE6A51"/>
    <w:rsid w:val="00AF3D59"/>
    <w:rsid w:val="00B01753"/>
    <w:rsid w:val="00B04FAB"/>
    <w:rsid w:val="00B04FCC"/>
    <w:rsid w:val="00B108FF"/>
    <w:rsid w:val="00B12D2B"/>
    <w:rsid w:val="00B26643"/>
    <w:rsid w:val="00B27905"/>
    <w:rsid w:val="00B27B53"/>
    <w:rsid w:val="00B30653"/>
    <w:rsid w:val="00B32BA9"/>
    <w:rsid w:val="00B408A5"/>
    <w:rsid w:val="00B43458"/>
    <w:rsid w:val="00B51B29"/>
    <w:rsid w:val="00B53E98"/>
    <w:rsid w:val="00B54661"/>
    <w:rsid w:val="00B57D3C"/>
    <w:rsid w:val="00B61F2B"/>
    <w:rsid w:val="00B65780"/>
    <w:rsid w:val="00B66FEC"/>
    <w:rsid w:val="00B7116C"/>
    <w:rsid w:val="00B76C69"/>
    <w:rsid w:val="00B8364A"/>
    <w:rsid w:val="00B8681B"/>
    <w:rsid w:val="00B9061B"/>
    <w:rsid w:val="00B90D35"/>
    <w:rsid w:val="00B9615C"/>
    <w:rsid w:val="00BA4B2C"/>
    <w:rsid w:val="00BA6BC7"/>
    <w:rsid w:val="00BB11BB"/>
    <w:rsid w:val="00BB24F5"/>
    <w:rsid w:val="00BC061C"/>
    <w:rsid w:val="00BC641A"/>
    <w:rsid w:val="00BD2CE8"/>
    <w:rsid w:val="00BD5EBF"/>
    <w:rsid w:val="00BD726F"/>
    <w:rsid w:val="00BE0EAF"/>
    <w:rsid w:val="00BE1EAD"/>
    <w:rsid w:val="00BE5EB2"/>
    <w:rsid w:val="00BE7FFB"/>
    <w:rsid w:val="00C04995"/>
    <w:rsid w:val="00C17BA0"/>
    <w:rsid w:val="00C243D0"/>
    <w:rsid w:val="00C25305"/>
    <w:rsid w:val="00C3162C"/>
    <w:rsid w:val="00C316F1"/>
    <w:rsid w:val="00C364DA"/>
    <w:rsid w:val="00C365B3"/>
    <w:rsid w:val="00C366C2"/>
    <w:rsid w:val="00C44AB1"/>
    <w:rsid w:val="00C459A1"/>
    <w:rsid w:val="00C52353"/>
    <w:rsid w:val="00C66235"/>
    <w:rsid w:val="00C70859"/>
    <w:rsid w:val="00C75C2F"/>
    <w:rsid w:val="00C75E1E"/>
    <w:rsid w:val="00C7662C"/>
    <w:rsid w:val="00C77DEF"/>
    <w:rsid w:val="00C8004B"/>
    <w:rsid w:val="00C80E41"/>
    <w:rsid w:val="00C86B74"/>
    <w:rsid w:val="00C91A51"/>
    <w:rsid w:val="00C93233"/>
    <w:rsid w:val="00C93C43"/>
    <w:rsid w:val="00C96B6E"/>
    <w:rsid w:val="00CA71C1"/>
    <w:rsid w:val="00CA7220"/>
    <w:rsid w:val="00CC66D3"/>
    <w:rsid w:val="00CD2069"/>
    <w:rsid w:val="00CD548D"/>
    <w:rsid w:val="00CD66B4"/>
    <w:rsid w:val="00CD693D"/>
    <w:rsid w:val="00CF35F0"/>
    <w:rsid w:val="00CF71F9"/>
    <w:rsid w:val="00D0231C"/>
    <w:rsid w:val="00D063B2"/>
    <w:rsid w:val="00D14DEA"/>
    <w:rsid w:val="00D20838"/>
    <w:rsid w:val="00D20F5F"/>
    <w:rsid w:val="00D23404"/>
    <w:rsid w:val="00D30E90"/>
    <w:rsid w:val="00D331D3"/>
    <w:rsid w:val="00D3651E"/>
    <w:rsid w:val="00D44461"/>
    <w:rsid w:val="00D46B81"/>
    <w:rsid w:val="00D471F1"/>
    <w:rsid w:val="00D57BB7"/>
    <w:rsid w:val="00D72F9C"/>
    <w:rsid w:val="00D73F2E"/>
    <w:rsid w:val="00D856F8"/>
    <w:rsid w:val="00D877F1"/>
    <w:rsid w:val="00D921A2"/>
    <w:rsid w:val="00DA007F"/>
    <w:rsid w:val="00DA632E"/>
    <w:rsid w:val="00DA6AE7"/>
    <w:rsid w:val="00DB0DF5"/>
    <w:rsid w:val="00DB537D"/>
    <w:rsid w:val="00DC4FDE"/>
    <w:rsid w:val="00DD3073"/>
    <w:rsid w:val="00DD5A68"/>
    <w:rsid w:val="00DF0B9C"/>
    <w:rsid w:val="00DF213F"/>
    <w:rsid w:val="00DF3A24"/>
    <w:rsid w:val="00DF47B6"/>
    <w:rsid w:val="00DF6C9F"/>
    <w:rsid w:val="00DF7616"/>
    <w:rsid w:val="00E11B8A"/>
    <w:rsid w:val="00E16639"/>
    <w:rsid w:val="00E21958"/>
    <w:rsid w:val="00E26EE7"/>
    <w:rsid w:val="00E27FE4"/>
    <w:rsid w:val="00E3166E"/>
    <w:rsid w:val="00E3173F"/>
    <w:rsid w:val="00E31FAC"/>
    <w:rsid w:val="00E448BC"/>
    <w:rsid w:val="00E44A6A"/>
    <w:rsid w:val="00E518E1"/>
    <w:rsid w:val="00E530C1"/>
    <w:rsid w:val="00E56EDD"/>
    <w:rsid w:val="00E62C1F"/>
    <w:rsid w:val="00E71705"/>
    <w:rsid w:val="00E73D15"/>
    <w:rsid w:val="00E77D9A"/>
    <w:rsid w:val="00E800CE"/>
    <w:rsid w:val="00E94F1F"/>
    <w:rsid w:val="00E978E5"/>
    <w:rsid w:val="00EA0263"/>
    <w:rsid w:val="00EB179F"/>
    <w:rsid w:val="00EB3117"/>
    <w:rsid w:val="00EB321F"/>
    <w:rsid w:val="00EB417E"/>
    <w:rsid w:val="00EB5454"/>
    <w:rsid w:val="00EB678C"/>
    <w:rsid w:val="00EB7933"/>
    <w:rsid w:val="00EC3BC2"/>
    <w:rsid w:val="00EC7EFC"/>
    <w:rsid w:val="00ED3441"/>
    <w:rsid w:val="00EE090B"/>
    <w:rsid w:val="00EE3661"/>
    <w:rsid w:val="00EE3C73"/>
    <w:rsid w:val="00EE608E"/>
    <w:rsid w:val="00EE6B14"/>
    <w:rsid w:val="00EF08BF"/>
    <w:rsid w:val="00EF305C"/>
    <w:rsid w:val="00EF3421"/>
    <w:rsid w:val="00EF44A1"/>
    <w:rsid w:val="00F02FFC"/>
    <w:rsid w:val="00F049EA"/>
    <w:rsid w:val="00F11629"/>
    <w:rsid w:val="00F11D94"/>
    <w:rsid w:val="00F11FA7"/>
    <w:rsid w:val="00F124CC"/>
    <w:rsid w:val="00F12D30"/>
    <w:rsid w:val="00F15636"/>
    <w:rsid w:val="00F21BED"/>
    <w:rsid w:val="00F2232E"/>
    <w:rsid w:val="00F2311D"/>
    <w:rsid w:val="00F24DDE"/>
    <w:rsid w:val="00F2572C"/>
    <w:rsid w:val="00F27313"/>
    <w:rsid w:val="00F278BA"/>
    <w:rsid w:val="00F33CFF"/>
    <w:rsid w:val="00F41591"/>
    <w:rsid w:val="00F45E58"/>
    <w:rsid w:val="00F52381"/>
    <w:rsid w:val="00F65DD8"/>
    <w:rsid w:val="00F660BA"/>
    <w:rsid w:val="00F67B31"/>
    <w:rsid w:val="00F717A4"/>
    <w:rsid w:val="00F71F2C"/>
    <w:rsid w:val="00F725D7"/>
    <w:rsid w:val="00F8268B"/>
    <w:rsid w:val="00F84D46"/>
    <w:rsid w:val="00F92EF7"/>
    <w:rsid w:val="00FA1A15"/>
    <w:rsid w:val="00FA6978"/>
    <w:rsid w:val="00FA792F"/>
    <w:rsid w:val="00FB4377"/>
    <w:rsid w:val="00FB79AD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920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upapsb.com.pl/centrum-prasowe/trendy-cenowe/trend/zmiany-cen-materialow-dla-budownictwa-oraz-domu-i-ogrodu-w-lipcu-i-za-7-miesiecy-2021-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113</cp:revision>
  <dcterms:created xsi:type="dcterms:W3CDTF">2021-08-09T14:51:00Z</dcterms:created>
  <dcterms:modified xsi:type="dcterms:W3CDTF">2021-08-12T08:31:00Z</dcterms:modified>
</cp:coreProperties>
</file>